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A8" w:rsidRDefault="002668A8" w:rsidP="002668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668A8" w:rsidRDefault="002668A8" w:rsidP="002668A8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301.265  Construction</w:t>
      </w:r>
      <w:r>
        <w:t xml:space="preserve"> </w:t>
      </w:r>
    </w:p>
    <w:p w:rsidR="002668A8" w:rsidRDefault="002668A8" w:rsidP="002668A8">
      <w:pPr>
        <w:widowControl w:val="0"/>
        <w:autoSpaceDE w:val="0"/>
        <w:autoSpaceDN w:val="0"/>
        <w:adjustRightInd w:val="0"/>
      </w:pPr>
    </w:p>
    <w:p w:rsidR="002668A8" w:rsidRDefault="002668A8" w:rsidP="002668A8">
      <w:pPr>
        <w:widowControl w:val="0"/>
        <w:autoSpaceDE w:val="0"/>
        <w:autoSpaceDN w:val="0"/>
        <w:adjustRightInd w:val="0"/>
      </w:pPr>
      <w:r>
        <w:t xml:space="preserve">"Construction" means commencement of on-site fabrication, erection, or installation of a treatment works, sewer, or wastewater source; or the reinstallation at a new site of any existing treatment works, sewer, or wastewater source. </w:t>
      </w:r>
    </w:p>
    <w:sectPr w:rsidR="002668A8" w:rsidSect="002668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68A8"/>
    <w:rsid w:val="002668A8"/>
    <w:rsid w:val="005C3366"/>
    <w:rsid w:val="00A26C63"/>
    <w:rsid w:val="00C128F2"/>
    <w:rsid w:val="00E3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301</vt:lpstr>
    </vt:vector>
  </TitlesOfParts>
  <Company>State of Illinois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301</dc:title>
  <dc:subject/>
  <dc:creator>Illinois General Assembly</dc:creator>
  <cp:keywords/>
  <dc:description/>
  <cp:lastModifiedBy>Roberts, John</cp:lastModifiedBy>
  <cp:revision>3</cp:revision>
  <dcterms:created xsi:type="dcterms:W3CDTF">2012-06-21T20:06:00Z</dcterms:created>
  <dcterms:modified xsi:type="dcterms:W3CDTF">2012-06-21T20:06:00Z</dcterms:modified>
</cp:coreProperties>
</file>