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0E" w:rsidRDefault="00D26A0E" w:rsidP="00D26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A0E" w:rsidRDefault="00D26A0E" w:rsidP="00D26A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302.104  Main River Temperatures</w:t>
      </w:r>
      <w:r>
        <w:t xml:space="preserve"> </w:t>
      </w:r>
    </w:p>
    <w:p w:rsidR="00D26A0E" w:rsidRDefault="00D26A0E" w:rsidP="00D26A0E">
      <w:pPr>
        <w:widowControl w:val="0"/>
        <w:autoSpaceDE w:val="0"/>
        <w:autoSpaceDN w:val="0"/>
        <w:adjustRightInd w:val="0"/>
      </w:pPr>
    </w:p>
    <w:p w:rsidR="00D26A0E" w:rsidRDefault="00D26A0E" w:rsidP="00D26A0E">
      <w:pPr>
        <w:widowControl w:val="0"/>
        <w:autoSpaceDE w:val="0"/>
        <w:autoSpaceDN w:val="0"/>
        <w:adjustRightInd w:val="0"/>
      </w:pPr>
      <w:r>
        <w:t xml:space="preserve">Main river temperatures are temperatures of those portions of a river essentially similar to and following the same thermal regime as the temperatures of the main flow of the river. </w:t>
      </w:r>
    </w:p>
    <w:sectPr w:rsidR="00D26A0E" w:rsidSect="00D26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A0E"/>
    <w:rsid w:val="003F475B"/>
    <w:rsid w:val="005C3366"/>
    <w:rsid w:val="00C757D5"/>
    <w:rsid w:val="00CC0619"/>
    <w:rsid w:val="00D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