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F0D06" w14:textId="77777777" w:rsidR="009F0CDE" w:rsidRDefault="009F0CDE" w:rsidP="00FA37AA">
      <w:pPr>
        <w:rPr>
          <w:b/>
        </w:rPr>
      </w:pPr>
    </w:p>
    <w:p w14:paraId="4E636B3B" w14:textId="77777777" w:rsidR="00FA37AA" w:rsidRPr="00FA37AA" w:rsidRDefault="00FA37AA" w:rsidP="00FA37AA">
      <w:pPr>
        <w:rPr>
          <w:b/>
        </w:rPr>
      </w:pPr>
      <w:r w:rsidRPr="00FA37AA">
        <w:rPr>
          <w:b/>
        </w:rPr>
        <w:t xml:space="preserve">Section </w:t>
      </w:r>
      <w:proofErr w:type="gramStart"/>
      <w:r w:rsidRPr="00FA37AA">
        <w:rPr>
          <w:b/>
        </w:rPr>
        <w:t>303.326  Unnamed</w:t>
      </w:r>
      <w:proofErr w:type="gramEnd"/>
      <w:r w:rsidRPr="00FA37AA">
        <w:rPr>
          <w:b/>
        </w:rPr>
        <w:t xml:space="preserve"> Tributary of Salt Creek, Salt Creek, and </w:t>
      </w:r>
      <w:smartTag w:uri="urn:schemas-microsoft-com:office:smarttags" w:element="place">
        <w:r w:rsidRPr="00FA37AA">
          <w:rPr>
            <w:b/>
          </w:rPr>
          <w:t>Little Wabash River</w:t>
        </w:r>
      </w:smartTag>
    </w:p>
    <w:p w14:paraId="57159E48" w14:textId="77777777" w:rsidR="00FA37AA" w:rsidRPr="008C3BE5" w:rsidRDefault="00FA37AA" w:rsidP="00FA37AA"/>
    <w:p w14:paraId="736626EA" w14:textId="431CAAB9" w:rsidR="00FA37AA" w:rsidRPr="008C3BE5" w:rsidRDefault="00FA37AA" w:rsidP="00FA37AA">
      <w:r w:rsidRPr="008C3BE5">
        <w:t xml:space="preserve">The fluoride general use water quality standard of 35 Ill. Adm. Code 302.208(g) does not apply to the waters of the State from the point of discharge of the </w:t>
      </w:r>
      <w:proofErr w:type="spellStart"/>
      <w:r w:rsidRPr="008C3BE5">
        <w:t>POTW</w:t>
      </w:r>
      <w:proofErr w:type="spellEnd"/>
      <w:r w:rsidRPr="008C3BE5">
        <w:t xml:space="preserve"> located at 903 E. </w:t>
      </w:r>
      <w:proofErr w:type="spellStart"/>
      <w:r w:rsidRPr="008C3BE5">
        <w:t>Eichie</w:t>
      </w:r>
      <w:proofErr w:type="spellEnd"/>
      <w:r w:rsidRPr="008C3BE5">
        <w:t xml:space="preserve"> Avenue in Effingham, Illinois, owned by the City of Effingham, to an unnamed tributary of Salt Creek, located in Effingham County, </w:t>
      </w:r>
      <w:proofErr w:type="spellStart"/>
      <w:r w:rsidRPr="008C3BE5">
        <w:t>T8N</w:t>
      </w:r>
      <w:proofErr w:type="spellEnd"/>
      <w:r w:rsidRPr="008C3BE5">
        <w:t xml:space="preserve">, </w:t>
      </w:r>
      <w:proofErr w:type="spellStart"/>
      <w:r w:rsidRPr="008C3BE5">
        <w:t>R6E</w:t>
      </w:r>
      <w:proofErr w:type="spellEnd"/>
      <w:r w:rsidRPr="008C3BE5">
        <w:t>, Sec. 28, Lat:  39</w:t>
      </w:r>
      <w:r w:rsidRPr="008C3BE5">
        <w:sym w:font="Symbol" w:char="F0B0"/>
      </w:r>
      <w:r w:rsidRPr="008C3BE5">
        <w:t>06’24”, Long:  88</w:t>
      </w:r>
      <w:r w:rsidRPr="008C3BE5">
        <w:sym w:font="Symbol" w:char="F0B0"/>
      </w:r>
      <w:r w:rsidRPr="008C3BE5">
        <w:t xml:space="preserve">31’55”, to the confluence of </w:t>
      </w:r>
      <w:r w:rsidR="00F73A6A">
        <w:t>the</w:t>
      </w:r>
      <w:r w:rsidRPr="008C3BE5">
        <w:t xml:space="preserve"> unnamed tributary with Salt Creek; to the confluence of Salt Creek with the Little Wabash River; to the confluence of Buck Creek and the Little Wabash River.  Fluoride levels in </w:t>
      </w:r>
      <w:r w:rsidR="00F73A6A">
        <w:t>these</w:t>
      </w:r>
      <w:r w:rsidRPr="008C3BE5">
        <w:t xml:space="preserve"> waters must meet a water quality standard for fluoride </w:t>
      </w:r>
      <w:r w:rsidR="00F73A6A">
        <w:t>specified</w:t>
      </w:r>
      <w:r w:rsidR="00C30FA5">
        <w:t xml:space="preserve"> in this Section</w:t>
      </w:r>
      <w:r w:rsidRPr="008C3BE5">
        <w:t>.</w:t>
      </w:r>
    </w:p>
    <w:p w14:paraId="30EFDB64" w14:textId="77777777" w:rsidR="005A1E9F" w:rsidRDefault="005A1E9F" w:rsidP="005D01EC"/>
    <w:p w14:paraId="7CC052E2" w14:textId="77777777" w:rsidR="00FA37AA" w:rsidRPr="008C3BE5" w:rsidRDefault="00FA37AA" w:rsidP="00FA37AA">
      <w:pPr>
        <w:ind w:left="1440" w:hanging="720"/>
      </w:pPr>
      <w:r w:rsidRPr="008C3BE5">
        <w:t>a)</w:t>
      </w:r>
      <w:r>
        <w:tab/>
      </w:r>
      <w:r w:rsidRPr="008C3BE5">
        <w:t xml:space="preserve">From the point of discharge of the City of Effingham </w:t>
      </w:r>
      <w:proofErr w:type="spellStart"/>
      <w:r w:rsidRPr="008C3BE5">
        <w:t>POTW</w:t>
      </w:r>
      <w:proofErr w:type="spellEnd"/>
      <w:r w:rsidRPr="008C3BE5">
        <w:t xml:space="preserve"> to the unnamed tributary to the confluence of the unnamed tributary with Salt Creek and from the confluence of the unnamed tributary with Salt Creek to the confluence of Salt Creek with the Little Wabash River, the fluoride water quality standard is 5.0 mg/L.</w:t>
      </w:r>
    </w:p>
    <w:p w14:paraId="793893D8" w14:textId="77777777" w:rsidR="005A1E9F" w:rsidRDefault="005A1E9F" w:rsidP="005D01EC"/>
    <w:p w14:paraId="0A8CCD78" w14:textId="77777777" w:rsidR="00FA37AA" w:rsidRPr="008C3BE5" w:rsidRDefault="00FA37AA" w:rsidP="00FA37AA">
      <w:pPr>
        <w:ind w:left="1440" w:hanging="720"/>
      </w:pPr>
      <w:r w:rsidRPr="008C3BE5">
        <w:t>b)</w:t>
      </w:r>
      <w:r>
        <w:tab/>
      </w:r>
      <w:r w:rsidRPr="008C3BE5">
        <w:t>From the confluence of Salt Creek with the Little Wabash River to monitoring station C-19 located on the Little Wabash River approximately 2.8 miles downstream of Louisville, Illinois, the fluoride water quality standard is 3.2 mg/L.</w:t>
      </w:r>
    </w:p>
    <w:p w14:paraId="56B31BC8" w14:textId="77777777" w:rsidR="005A1E9F" w:rsidRDefault="005A1E9F" w:rsidP="005D01EC"/>
    <w:p w14:paraId="303DA16C" w14:textId="77777777" w:rsidR="00FA37AA" w:rsidRPr="008C3BE5" w:rsidRDefault="00FA37AA" w:rsidP="00FA37AA">
      <w:pPr>
        <w:ind w:left="1440" w:hanging="720"/>
      </w:pPr>
      <w:r w:rsidRPr="008C3BE5">
        <w:t>c)</w:t>
      </w:r>
      <w:r>
        <w:tab/>
      </w:r>
      <w:r w:rsidRPr="008C3BE5">
        <w:t>From monitoring station C-19 located on a point on the Little Wabash River approximately 2.8 miles downstream of Louisville, Illinois to the confluence of Buck Creek and the Little Wabash River, a point on the Little Wabash River located approximately 9.8 miles downstream of Louisville, Illinois, the fluoride water quality standard is 2.0 mg/L.</w:t>
      </w:r>
    </w:p>
    <w:p w14:paraId="476676F0" w14:textId="77777777" w:rsidR="00FA37AA" w:rsidRDefault="00FA37AA" w:rsidP="00FA37AA"/>
    <w:p w14:paraId="40EDB2B3" w14:textId="4B341B47" w:rsidR="00FA37AA" w:rsidRDefault="00F73A6A" w:rsidP="00905C4B">
      <w:pPr>
        <w:ind w:firstLine="720"/>
      </w:pPr>
      <w:r>
        <w:t>(Source:  Amended at 4</w:t>
      </w:r>
      <w:r w:rsidR="009A0307">
        <w:t>7</w:t>
      </w:r>
      <w:r>
        <w:t xml:space="preserve"> Ill. Reg. </w:t>
      </w:r>
      <w:r w:rsidR="00490D0C">
        <w:t>4575</w:t>
      </w:r>
      <w:r>
        <w:t xml:space="preserve">, effective </w:t>
      </w:r>
      <w:r w:rsidR="00490D0C">
        <w:t>March 23, 2023</w:t>
      </w:r>
      <w:r>
        <w:t>)</w:t>
      </w:r>
    </w:p>
    <w:sectPr w:rsidR="00FA37AA"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1C4AE" w14:textId="77777777" w:rsidR="003B3499" w:rsidRDefault="00DB2BBD">
      <w:r>
        <w:separator/>
      </w:r>
    </w:p>
  </w:endnote>
  <w:endnote w:type="continuationSeparator" w:id="0">
    <w:p w14:paraId="143479F4" w14:textId="77777777" w:rsidR="003B3499" w:rsidRDefault="00DB2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D4AE0" w14:textId="77777777" w:rsidR="003B3499" w:rsidRDefault="00DB2BBD">
      <w:r>
        <w:separator/>
      </w:r>
    </w:p>
  </w:footnote>
  <w:footnote w:type="continuationSeparator" w:id="0">
    <w:p w14:paraId="03EF78D4" w14:textId="77777777" w:rsidR="003B3499" w:rsidRDefault="00DB2B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61FD4"/>
    <w:rsid w:val="000D225F"/>
    <w:rsid w:val="00136B47"/>
    <w:rsid w:val="00150267"/>
    <w:rsid w:val="001C7D95"/>
    <w:rsid w:val="001E3074"/>
    <w:rsid w:val="0020103B"/>
    <w:rsid w:val="00225354"/>
    <w:rsid w:val="002524EC"/>
    <w:rsid w:val="002A643F"/>
    <w:rsid w:val="00337CEB"/>
    <w:rsid w:val="00367A2E"/>
    <w:rsid w:val="003B3499"/>
    <w:rsid w:val="003F3A28"/>
    <w:rsid w:val="003F5FD7"/>
    <w:rsid w:val="00431CFE"/>
    <w:rsid w:val="004461A1"/>
    <w:rsid w:val="00465BEA"/>
    <w:rsid w:val="00490D0C"/>
    <w:rsid w:val="004D5CD6"/>
    <w:rsid w:val="004D73D3"/>
    <w:rsid w:val="005001C5"/>
    <w:rsid w:val="0052308E"/>
    <w:rsid w:val="00530BE1"/>
    <w:rsid w:val="00542E97"/>
    <w:rsid w:val="0056157E"/>
    <w:rsid w:val="0056501E"/>
    <w:rsid w:val="005A1E9F"/>
    <w:rsid w:val="005D01EC"/>
    <w:rsid w:val="005F4571"/>
    <w:rsid w:val="006A2114"/>
    <w:rsid w:val="006D5961"/>
    <w:rsid w:val="00780733"/>
    <w:rsid w:val="00782D8A"/>
    <w:rsid w:val="007C14B2"/>
    <w:rsid w:val="00801D20"/>
    <w:rsid w:val="00825C45"/>
    <w:rsid w:val="008271B1"/>
    <w:rsid w:val="00837F88"/>
    <w:rsid w:val="0084781C"/>
    <w:rsid w:val="008B4361"/>
    <w:rsid w:val="008D4EA0"/>
    <w:rsid w:val="00905C4B"/>
    <w:rsid w:val="00935A8C"/>
    <w:rsid w:val="0098276C"/>
    <w:rsid w:val="009A0307"/>
    <w:rsid w:val="009C4011"/>
    <w:rsid w:val="009C4FD4"/>
    <w:rsid w:val="009C5DF7"/>
    <w:rsid w:val="009F0CDE"/>
    <w:rsid w:val="00A174BB"/>
    <w:rsid w:val="00A2265D"/>
    <w:rsid w:val="00A300F6"/>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E69CA"/>
    <w:rsid w:val="00BF5EF1"/>
    <w:rsid w:val="00C30FA5"/>
    <w:rsid w:val="00C4537A"/>
    <w:rsid w:val="00CC13F9"/>
    <w:rsid w:val="00CD3723"/>
    <w:rsid w:val="00D55B37"/>
    <w:rsid w:val="00D62188"/>
    <w:rsid w:val="00D735B8"/>
    <w:rsid w:val="00D93C67"/>
    <w:rsid w:val="00DB2BBD"/>
    <w:rsid w:val="00DB3411"/>
    <w:rsid w:val="00E7288E"/>
    <w:rsid w:val="00E95503"/>
    <w:rsid w:val="00EB424E"/>
    <w:rsid w:val="00F43DEE"/>
    <w:rsid w:val="00F73A6A"/>
    <w:rsid w:val="00FA37AA"/>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1EE2D082"/>
  <w15:docId w15:val="{673DA872-4551-4939-9A05-55584B783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7A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FA37AA"/>
    <w:pPr>
      <w:ind w:right="720"/>
    </w:pPr>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Shipley, Melissa A.</cp:lastModifiedBy>
  <cp:revision>4</cp:revision>
  <dcterms:created xsi:type="dcterms:W3CDTF">2023-03-29T14:04:00Z</dcterms:created>
  <dcterms:modified xsi:type="dcterms:W3CDTF">2023-04-08T20:21:00Z</dcterms:modified>
</cp:coreProperties>
</file>