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D509" w14:textId="77777777" w:rsidR="006C28FD" w:rsidRDefault="006C28FD" w:rsidP="006C28FD">
      <w:pPr>
        <w:widowControl w:val="0"/>
        <w:autoSpaceDE w:val="0"/>
        <w:autoSpaceDN w:val="0"/>
        <w:adjustRightInd w:val="0"/>
      </w:pPr>
    </w:p>
    <w:p w14:paraId="73C38BA4" w14:textId="77777777" w:rsidR="006C28FD" w:rsidRDefault="006C28FD" w:rsidP="006C28F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307.3001  </w:t>
      </w:r>
      <w:proofErr w:type="spellStart"/>
      <w:r>
        <w:rPr>
          <w:b/>
          <w:bCs/>
        </w:rPr>
        <w:t>Cokemaking</w:t>
      </w:r>
      <w:proofErr w:type="spellEnd"/>
      <w:proofErr w:type="gramEnd"/>
      <w:r>
        <w:t xml:space="preserve"> </w:t>
      </w:r>
    </w:p>
    <w:p w14:paraId="2FD0F675" w14:textId="77777777" w:rsidR="006C28FD" w:rsidRDefault="006C28FD" w:rsidP="006C28FD">
      <w:pPr>
        <w:widowControl w:val="0"/>
        <w:autoSpaceDE w:val="0"/>
        <w:autoSpaceDN w:val="0"/>
        <w:adjustRightInd w:val="0"/>
      </w:pPr>
    </w:p>
    <w:p w14:paraId="7E8BC549" w14:textId="77777777" w:rsidR="006C28FD" w:rsidRDefault="006C28FD" w:rsidP="006C28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byproduct and </w:t>
      </w:r>
      <w:r w:rsidR="00766A8C">
        <w:t>other</w:t>
      </w:r>
      <w:r>
        <w:t xml:space="preserve"> </w:t>
      </w:r>
      <w:proofErr w:type="spellStart"/>
      <w:r>
        <w:t>cokemaking</w:t>
      </w:r>
      <w:proofErr w:type="spellEnd"/>
      <w:r>
        <w:t xml:space="preserve"> operations. </w:t>
      </w:r>
    </w:p>
    <w:p w14:paraId="531C791B" w14:textId="77777777" w:rsidR="003E75CD" w:rsidRDefault="003E75CD" w:rsidP="008971AE">
      <w:pPr>
        <w:widowControl w:val="0"/>
        <w:autoSpaceDE w:val="0"/>
        <w:autoSpaceDN w:val="0"/>
        <w:adjustRightInd w:val="0"/>
      </w:pPr>
    </w:p>
    <w:p w14:paraId="065ED6C1" w14:textId="69B8A550" w:rsidR="006C28FD" w:rsidRDefault="006C28FD" w:rsidP="006C28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15CB8">
        <w:t>Definitions</w:t>
      </w:r>
      <w:r>
        <w:t>.  The Board incorporates by reference 40 CFR 420.11</w:t>
      </w:r>
      <w:r w:rsidR="00F850A1">
        <w:t xml:space="preserve"> </w:t>
      </w:r>
      <w:r w:rsidR="00634A7C">
        <w:t>(2005)</w:t>
      </w:r>
      <w:r>
        <w:t xml:space="preserve">.  This incorporation includes no later amendments or editions. </w:t>
      </w:r>
    </w:p>
    <w:p w14:paraId="7F616AB3" w14:textId="77777777" w:rsidR="003E75CD" w:rsidRDefault="003E75CD" w:rsidP="008971AE">
      <w:pPr>
        <w:widowControl w:val="0"/>
        <w:autoSpaceDE w:val="0"/>
        <w:autoSpaceDN w:val="0"/>
        <w:adjustRightInd w:val="0"/>
      </w:pPr>
    </w:p>
    <w:p w14:paraId="574744E5" w14:textId="13B22459" w:rsidR="006C28FD" w:rsidRDefault="006C28FD" w:rsidP="006C28F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15CB8">
        <w:t>Sources</w:t>
      </w:r>
      <w:r>
        <w:t xml:space="preserve"> </w:t>
      </w:r>
    </w:p>
    <w:p w14:paraId="642AE65F" w14:textId="77777777" w:rsidR="003E75CD" w:rsidRDefault="003E75CD" w:rsidP="008971AE">
      <w:pPr>
        <w:widowControl w:val="0"/>
        <w:autoSpaceDE w:val="0"/>
        <w:autoSpaceDN w:val="0"/>
        <w:adjustRightInd w:val="0"/>
      </w:pPr>
    </w:p>
    <w:p w14:paraId="5CD4BAE7" w14:textId="77777777" w:rsidR="006C28FD" w:rsidRDefault="006C28FD" w:rsidP="006C28F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420.15 </w:t>
      </w:r>
      <w:r w:rsidR="00634A7C">
        <w:t>(2005)</w:t>
      </w:r>
      <w:r>
        <w:t xml:space="preserve">.  This incorporation includes no later amendments or editions. </w:t>
      </w:r>
    </w:p>
    <w:p w14:paraId="68131B70" w14:textId="77777777" w:rsidR="003E75CD" w:rsidRDefault="003E75CD" w:rsidP="008971AE">
      <w:pPr>
        <w:widowControl w:val="0"/>
        <w:autoSpaceDE w:val="0"/>
        <w:autoSpaceDN w:val="0"/>
        <w:adjustRightInd w:val="0"/>
      </w:pPr>
    </w:p>
    <w:p w14:paraId="40108AA1" w14:textId="262CFA8A" w:rsidR="006C28FD" w:rsidRDefault="006C28FD" w:rsidP="006C28F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66A8C">
        <w:t>(c)</w:t>
      </w:r>
      <w:r>
        <w:t>(1)</w:t>
      </w:r>
      <w:r w:rsidR="00766A8C">
        <w:t xml:space="preserve"> may </w:t>
      </w:r>
      <w:r>
        <w:t>cause, threaten</w:t>
      </w:r>
      <w:r w:rsidR="00794F7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54CF3">
        <w:t>those</w:t>
      </w:r>
      <w:r>
        <w:t xml:space="preserve"> standards. </w:t>
      </w:r>
    </w:p>
    <w:p w14:paraId="55A30E64" w14:textId="77777777" w:rsidR="003E75CD" w:rsidRDefault="003E75CD" w:rsidP="008971AE">
      <w:pPr>
        <w:widowControl w:val="0"/>
        <w:autoSpaceDE w:val="0"/>
        <w:autoSpaceDN w:val="0"/>
        <w:adjustRightInd w:val="0"/>
      </w:pPr>
    </w:p>
    <w:p w14:paraId="6B6BEC3D" w14:textId="2022071C" w:rsidR="006C28FD" w:rsidRDefault="006C28FD" w:rsidP="006C28F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54CF3">
        <w:t>S</w:t>
      </w:r>
      <w:r w:rsidR="00515CB8">
        <w:t>ources</w:t>
      </w:r>
      <w:r>
        <w:t xml:space="preserve"> </w:t>
      </w:r>
    </w:p>
    <w:p w14:paraId="2652DF2A" w14:textId="77777777" w:rsidR="003E75CD" w:rsidRDefault="003E75CD" w:rsidP="008971AE">
      <w:pPr>
        <w:widowControl w:val="0"/>
        <w:autoSpaceDE w:val="0"/>
        <w:autoSpaceDN w:val="0"/>
        <w:adjustRightInd w:val="0"/>
      </w:pPr>
    </w:p>
    <w:p w14:paraId="5448239A" w14:textId="77777777" w:rsidR="006C28FD" w:rsidRDefault="006C28FD" w:rsidP="006C28F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420.16 </w:t>
      </w:r>
      <w:r w:rsidR="00634A7C">
        <w:t>(2005)</w:t>
      </w:r>
      <w:r w:rsidR="00766A8C">
        <w:t xml:space="preserve">, as amended at </w:t>
      </w:r>
      <w:r w:rsidR="00634A7C">
        <w:t>70</w:t>
      </w:r>
      <w:r w:rsidR="00766A8C">
        <w:t xml:space="preserve"> Fed. Reg. </w:t>
      </w:r>
      <w:r w:rsidR="00634A7C">
        <w:t>73623 (December 13, 2005)</w:t>
      </w:r>
      <w:r>
        <w:t xml:space="preserve">.  This incorporation includes no later amendments or editions. </w:t>
      </w:r>
    </w:p>
    <w:p w14:paraId="6E8AA083" w14:textId="77777777" w:rsidR="003E75CD" w:rsidRDefault="003E75CD" w:rsidP="008971AE">
      <w:pPr>
        <w:widowControl w:val="0"/>
        <w:autoSpaceDE w:val="0"/>
        <w:autoSpaceDN w:val="0"/>
        <w:adjustRightInd w:val="0"/>
      </w:pPr>
    </w:p>
    <w:p w14:paraId="573CAC10" w14:textId="482CD416" w:rsidR="006C28FD" w:rsidRDefault="006C28FD" w:rsidP="006C28F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66A8C">
        <w:t>(d)</w:t>
      </w:r>
      <w:r>
        <w:t>(1)</w:t>
      </w:r>
      <w:r w:rsidR="00766A8C">
        <w:t xml:space="preserve"> may</w:t>
      </w:r>
      <w:r>
        <w:t xml:space="preserve"> cause, threaten</w:t>
      </w:r>
      <w:r w:rsidR="00794F7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54CF3">
        <w:t>those</w:t>
      </w:r>
      <w:r>
        <w:t xml:space="preserve"> standards. </w:t>
      </w:r>
    </w:p>
    <w:p w14:paraId="4DA1BFFF" w14:textId="77777777" w:rsidR="003E75CD" w:rsidRDefault="003E75CD" w:rsidP="008971AE">
      <w:pPr>
        <w:widowControl w:val="0"/>
        <w:autoSpaceDE w:val="0"/>
        <w:autoSpaceDN w:val="0"/>
        <w:adjustRightInd w:val="0"/>
      </w:pPr>
    </w:p>
    <w:p w14:paraId="514F7FD7" w14:textId="44B4A842" w:rsidR="006C28FD" w:rsidRDefault="006C28FD" w:rsidP="006C28F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94F74">
        <w:t>,</w:t>
      </w:r>
      <w:r>
        <w:t xml:space="preserve"> or installation </w:t>
      </w:r>
      <w:r w:rsidR="00454CF3">
        <w:t>whose</w:t>
      </w:r>
      <w:r>
        <w:t xml:space="preserve"> construction commenced after January 7, 1981. </w:t>
      </w:r>
    </w:p>
    <w:p w14:paraId="71E82BA7" w14:textId="77777777" w:rsidR="003E75CD" w:rsidRDefault="003E75CD" w:rsidP="008971AE">
      <w:pPr>
        <w:widowControl w:val="0"/>
        <w:autoSpaceDE w:val="0"/>
        <w:autoSpaceDN w:val="0"/>
        <w:adjustRightInd w:val="0"/>
      </w:pPr>
    </w:p>
    <w:p w14:paraId="72DF899F" w14:textId="61A7CB82" w:rsidR="00766A8C" w:rsidRDefault="00766A8C" w:rsidP="00E6543B">
      <w:pPr>
        <w:widowControl w:val="0"/>
        <w:autoSpaceDE w:val="0"/>
        <w:autoSpaceDN w:val="0"/>
        <w:adjustRightInd w:val="0"/>
        <w:ind w:left="1458" w:hanging="717"/>
      </w:pPr>
      <w:r>
        <w:t>e)</w:t>
      </w:r>
      <w:r>
        <w:tab/>
        <w:t xml:space="preserve">Compliance </w:t>
      </w:r>
      <w:r w:rsidR="00454CF3">
        <w:t>Date</w:t>
      </w:r>
      <w:r>
        <w:t>.  The Board incorporates by reference 40 CFR 420.18</w:t>
      </w:r>
      <w:r w:rsidR="00634A7C">
        <w:t xml:space="preserve"> (2005)</w:t>
      </w:r>
      <w:r>
        <w:t>.</w:t>
      </w:r>
    </w:p>
    <w:p w14:paraId="04AF7E98" w14:textId="77777777" w:rsidR="00766A8C" w:rsidRDefault="00766A8C" w:rsidP="008971AE">
      <w:pPr>
        <w:pStyle w:val="JCARSourceNote"/>
      </w:pPr>
    </w:p>
    <w:p w14:paraId="5B983B00" w14:textId="77274B77" w:rsidR="00634A7C" w:rsidRPr="00D55B37" w:rsidRDefault="00B02FBE">
      <w:pPr>
        <w:pStyle w:val="JCARSourceNote"/>
        <w:ind w:left="720"/>
      </w:pPr>
      <w:r>
        <w:t>(Source:  Amended at 4</w:t>
      </w:r>
      <w:r w:rsidR="00454CF3">
        <w:t>7</w:t>
      </w:r>
      <w:r>
        <w:t xml:space="preserve"> Ill. Reg. </w:t>
      </w:r>
      <w:r w:rsidR="00682FF3">
        <w:t>4662</w:t>
      </w:r>
      <w:r>
        <w:t xml:space="preserve">, effective </w:t>
      </w:r>
      <w:r w:rsidR="00682FF3">
        <w:t>March 23, 2023</w:t>
      </w:r>
      <w:r>
        <w:t>)</w:t>
      </w:r>
    </w:p>
    <w:sectPr w:rsidR="00634A7C" w:rsidRPr="00D55B37" w:rsidSect="006C28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8FD"/>
    <w:rsid w:val="001E64EE"/>
    <w:rsid w:val="003833B3"/>
    <w:rsid w:val="003E75CD"/>
    <w:rsid w:val="00454CF3"/>
    <w:rsid w:val="00515CB8"/>
    <w:rsid w:val="005C3366"/>
    <w:rsid w:val="00634A7C"/>
    <w:rsid w:val="00682FF3"/>
    <w:rsid w:val="006C28FD"/>
    <w:rsid w:val="007638B6"/>
    <w:rsid w:val="00766A8C"/>
    <w:rsid w:val="00794F74"/>
    <w:rsid w:val="007E5255"/>
    <w:rsid w:val="00853823"/>
    <w:rsid w:val="008971AE"/>
    <w:rsid w:val="00912C34"/>
    <w:rsid w:val="00AF65DB"/>
    <w:rsid w:val="00B02FBE"/>
    <w:rsid w:val="00B56520"/>
    <w:rsid w:val="00C6651C"/>
    <w:rsid w:val="00DF7776"/>
    <w:rsid w:val="00E6543B"/>
    <w:rsid w:val="00E90B52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0952F1"/>
  <w15:docId w15:val="{3C9EF3E6-FDCD-4849-8C16-BAA091E4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2023-04-08T21:44:00Z</dcterms:modified>
</cp:coreProperties>
</file>