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5133" w14:textId="77777777" w:rsidR="00B42DF5" w:rsidRDefault="00B42DF5" w:rsidP="00B42DF5">
      <w:pPr>
        <w:widowControl w:val="0"/>
        <w:autoSpaceDE w:val="0"/>
        <w:autoSpaceDN w:val="0"/>
        <w:adjustRightInd w:val="0"/>
      </w:pPr>
    </w:p>
    <w:p w14:paraId="594FD017" w14:textId="77777777" w:rsidR="00B42DF5" w:rsidRDefault="00B42DF5" w:rsidP="00B42DF5">
      <w:pPr>
        <w:widowControl w:val="0"/>
        <w:autoSpaceDE w:val="0"/>
        <w:autoSpaceDN w:val="0"/>
        <w:adjustRightInd w:val="0"/>
      </w:pPr>
      <w:r>
        <w:rPr>
          <w:b/>
          <w:bCs/>
        </w:rPr>
        <w:t xml:space="preserve">Section </w:t>
      </w:r>
      <w:proofErr w:type="gramStart"/>
      <w:r>
        <w:rPr>
          <w:b/>
          <w:bCs/>
        </w:rPr>
        <w:t>309.102  NPDES</w:t>
      </w:r>
      <w:proofErr w:type="gramEnd"/>
      <w:r>
        <w:rPr>
          <w:b/>
          <w:bCs/>
        </w:rPr>
        <w:t xml:space="preserve"> Permit Required</w:t>
      </w:r>
      <w:r>
        <w:t xml:space="preserve"> </w:t>
      </w:r>
    </w:p>
    <w:p w14:paraId="65EEF5E5" w14:textId="77777777" w:rsidR="00B42DF5" w:rsidRDefault="00B42DF5" w:rsidP="00B42DF5">
      <w:pPr>
        <w:widowControl w:val="0"/>
        <w:autoSpaceDE w:val="0"/>
        <w:autoSpaceDN w:val="0"/>
        <w:adjustRightInd w:val="0"/>
      </w:pPr>
    </w:p>
    <w:p w14:paraId="1B5C2F7B" w14:textId="62393676" w:rsidR="00B42DF5" w:rsidRDefault="00B42DF5" w:rsidP="00B42DF5">
      <w:pPr>
        <w:widowControl w:val="0"/>
        <w:autoSpaceDE w:val="0"/>
        <w:autoSpaceDN w:val="0"/>
        <w:adjustRightInd w:val="0"/>
        <w:ind w:left="1440" w:hanging="720"/>
      </w:pPr>
      <w:r>
        <w:t>a)</w:t>
      </w:r>
      <w:r>
        <w:tab/>
      </w:r>
      <w:r w:rsidR="001D4495" w:rsidRPr="001D4495">
        <w:t>Unless it complies</w:t>
      </w:r>
      <w:r>
        <w:t xml:space="preserve"> with the Act, Board regulations, the CWA, and the provisions and conditions of the NPDES permit issued to the discharger, the discharge of any contaminant or pollutant by any person into the waters of the State from a point source or into a well </w:t>
      </w:r>
      <w:r w:rsidR="001D4495">
        <w:t>is</w:t>
      </w:r>
      <w:r>
        <w:t xml:space="preserve"> unlawful. </w:t>
      </w:r>
    </w:p>
    <w:p w14:paraId="3A963AA1" w14:textId="77777777" w:rsidR="00311E1A" w:rsidRDefault="00311E1A" w:rsidP="00F762CA">
      <w:pPr>
        <w:widowControl w:val="0"/>
        <w:autoSpaceDE w:val="0"/>
        <w:autoSpaceDN w:val="0"/>
        <w:adjustRightInd w:val="0"/>
      </w:pPr>
    </w:p>
    <w:p w14:paraId="30540E20" w14:textId="49097B17" w:rsidR="00B42DF5" w:rsidRDefault="00B42DF5" w:rsidP="00B42DF5">
      <w:pPr>
        <w:widowControl w:val="0"/>
        <w:autoSpaceDE w:val="0"/>
        <w:autoSpaceDN w:val="0"/>
        <w:adjustRightInd w:val="0"/>
        <w:ind w:left="1440" w:hanging="720"/>
      </w:pPr>
      <w:r>
        <w:t>b)</w:t>
      </w:r>
      <w:r>
        <w:tab/>
        <w:t>Neither an NPDES permit nor a state permit is required for any discharge into</w:t>
      </w:r>
      <w:r w:rsidR="00253E66">
        <w:t xml:space="preserve"> a well </w:t>
      </w:r>
      <w:r w:rsidR="009B45EE">
        <w:t>that</w:t>
      </w:r>
      <w:r w:rsidR="00253E66">
        <w:t xml:space="preserve"> is authorized by </w:t>
      </w:r>
      <w:r>
        <w:t xml:space="preserve">a </w:t>
      </w:r>
      <w:proofErr w:type="spellStart"/>
      <w:r>
        <w:t>UIC</w:t>
      </w:r>
      <w:proofErr w:type="spellEnd"/>
      <w:r>
        <w:t xml:space="preserve"> (Underground Injection Control) permit issued by the Agency </w:t>
      </w:r>
      <w:r w:rsidR="001D4495">
        <w:t>under</w:t>
      </w:r>
      <w:r>
        <w:t xml:space="preserve"> 35 Ill. Adm. Code 702 and 704.  For</w:t>
      </w:r>
      <w:r w:rsidR="00253E66">
        <w:t xml:space="preserve"> </w:t>
      </w:r>
      <w:r w:rsidR="009B45EE">
        <w:t>these</w:t>
      </w:r>
      <w:r>
        <w:t xml:space="preserve"> wells, compliance with the </w:t>
      </w:r>
      <w:proofErr w:type="spellStart"/>
      <w:r>
        <w:t>UIC</w:t>
      </w:r>
      <w:proofErr w:type="spellEnd"/>
      <w:r>
        <w:t xml:space="preserve"> permit requirements of Section 12(g) </w:t>
      </w:r>
      <w:r w:rsidR="009B45EE">
        <w:t xml:space="preserve">of the Act </w:t>
      </w:r>
      <w:r>
        <w:t xml:space="preserve">is deemed compliance with the NPDES permit requirement of Section 12(f) of the Act. </w:t>
      </w:r>
    </w:p>
    <w:p w14:paraId="23AEC116" w14:textId="77777777" w:rsidR="00B42DF5" w:rsidRDefault="00B42DF5" w:rsidP="00F762CA">
      <w:pPr>
        <w:widowControl w:val="0"/>
        <w:autoSpaceDE w:val="0"/>
        <w:autoSpaceDN w:val="0"/>
        <w:adjustRightInd w:val="0"/>
      </w:pPr>
    </w:p>
    <w:p w14:paraId="02322C35" w14:textId="6AEB9261" w:rsidR="00B42DF5" w:rsidRDefault="001D4495" w:rsidP="00B42DF5">
      <w:pPr>
        <w:widowControl w:val="0"/>
        <w:autoSpaceDE w:val="0"/>
        <w:autoSpaceDN w:val="0"/>
        <w:adjustRightInd w:val="0"/>
        <w:ind w:left="1440" w:hanging="720"/>
      </w:pPr>
      <w:r>
        <w:t>(Source:  Amended at 4</w:t>
      </w:r>
      <w:r w:rsidR="009B45EE">
        <w:t>7</w:t>
      </w:r>
      <w:r>
        <w:t xml:space="preserve"> Ill. Reg. </w:t>
      </w:r>
      <w:r w:rsidR="00AD40E3">
        <w:t>5017</w:t>
      </w:r>
      <w:r>
        <w:t xml:space="preserve">, effective </w:t>
      </w:r>
      <w:r w:rsidR="00AD40E3">
        <w:t>March 23, 2023</w:t>
      </w:r>
      <w:r>
        <w:t>)</w:t>
      </w:r>
    </w:p>
    <w:sectPr w:rsidR="00B42DF5" w:rsidSect="00B42D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42DF5"/>
    <w:rsid w:val="001D4495"/>
    <w:rsid w:val="00253E66"/>
    <w:rsid w:val="00311E1A"/>
    <w:rsid w:val="00543C09"/>
    <w:rsid w:val="005C3366"/>
    <w:rsid w:val="00781B16"/>
    <w:rsid w:val="007E7D1E"/>
    <w:rsid w:val="00821E23"/>
    <w:rsid w:val="009B45EE"/>
    <w:rsid w:val="00AD40E3"/>
    <w:rsid w:val="00B42DF5"/>
    <w:rsid w:val="00F64AA0"/>
    <w:rsid w:val="00F7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7C5C23"/>
  <w15:docId w15:val="{B716D575-83E5-4F78-B0F9-1902DA67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Shipley, Melissa A.</cp:lastModifiedBy>
  <cp:revision>4</cp:revision>
  <dcterms:created xsi:type="dcterms:W3CDTF">2023-03-30T16:30:00Z</dcterms:created>
  <dcterms:modified xsi:type="dcterms:W3CDTF">2023-04-09T19:37:00Z</dcterms:modified>
</cp:coreProperties>
</file>