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B8E2" w14:textId="77777777" w:rsidR="00DA67FC" w:rsidRDefault="00DA67FC" w:rsidP="00DA67FC">
      <w:pPr>
        <w:widowControl w:val="0"/>
        <w:autoSpaceDE w:val="0"/>
        <w:autoSpaceDN w:val="0"/>
        <w:adjustRightInd w:val="0"/>
      </w:pPr>
    </w:p>
    <w:p w14:paraId="1ECF8E4B" w14:textId="7197EEEE" w:rsidR="005063FF" w:rsidRDefault="00DA67FC">
      <w:pPr>
        <w:pStyle w:val="JCARMainSourceNote"/>
      </w:pPr>
      <w:r>
        <w:t>SOURCE:  Adopted in R86-44 at 12 Ill. Reg. 2502, effective January 13, 1988; amended in R88-18 at 13 Ill. Reg. 2463, effective January 31, 1989; amended in R89-3 at 13 Ill. Reg. 19243, effective November 27, 1989; amended in R89-12 at 14 Ill. Reg. 7608, effective May 8, 1990; amended in R91-5 at 16 Ill. Reg. 7346, effective April 27, 1992; amended in R95-22 at 20 Ill. Reg. 5533, effective April 1, 1996; amended in R96-12 at 20 Ill. Reg. 10671, effective July 24, 1996; amended in R97-7 at 21 Ill. Reg. 5163, effective April 10, 1997; amended in R98-23 at 22 Ill. Reg. 11465, effective June 22, 1998; amended in R99-17 at 23 Ill. Reg. 8412, effective July 12, 1999; amended in R00-7 at 24 Ill. Reg. 2372, effective January 26, 2000; amended in R00-15 at 24 Ill. Reg. 11633, effective July 24, 2000; amended in R01-5 at 25 Ill. Reg. 1322, effective January 11, 2001; amended in R01-25 at 25 Ill. Reg. 10860, effective August 14, 2001; amended in R02-3 at 26 Ill. Reg. 4008, effective February 28, 2002; amended in R02-9 at 26 Ill. Reg. 4</w:t>
      </w:r>
      <w:r w:rsidR="00471009">
        <w:t>653, effective March 18, 2002</w:t>
      </w:r>
      <w:r w:rsidR="006E61FC">
        <w:t xml:space="preserve">; amended in R03-13 at 27 Ill. Reg. </w:t>
      </w:r>
      <w:r w:rsidR="001651A2">
        <w:t>15137</w:t>
      </w:r>
      <w:r w:rsidR="006E61FC">
        <w:t xml:space="preserve">, effective </w:t>
      </w:r>
      <w:r w:rsidR="001651A2">
        <w:t>September 10, 2003</w:t>
      </w:r>
      <w:r w:rsidR="002924BC">
        <w:t>; amended in R04-1</w:t>
      </w:r>
      <w:r w:rsidR="00172DC8">
        <w:t xml:space="preserve"> at 28 Ill. Reg. </w:t>
      </w:r>
      <w:r w:rsidR="008C4866">
        <w:t>3390</w:t>
      </w:r>
      <w:r w:rsidR="00172DC8">
        <w:t xml:space="preserve">, effective </w:t>
      </w:r>
      <w:r w:rsidR="008B778F">
        <w:t>February 6, 2004</w:t>
      </w:r>
      <w:r w:rsidR="00511CC7">
        <w:t>; amended</w:t>
      </w:r>
      <w:r w:rsidR="00F370E1">
        <w:t xml:space="preserve"> in R04-18</w:t>
      </w:r>
      <w:r w:rsidR="00511CC7">
        <w:t xml:space="preserve"> at 28 Ill. Reg. </w:t>
      </w:r>
      <w:r w:rsidR="005E7403">
        <w:t>10684</w:t>
      </w:r>
      <w:r w:rsidR="00511CC7">
        <w:t xml:space="preserve">, effective </w:t>
      </w:r>
      <w:r w:rsidR="005E7403">
        <w:t>July 13, 2004</w:t>
      </w:r>
      <w:r w:rsidR="00F168CB">
        <w:t>; amended in R06-1</w:t>
      </w:r>
      <w:r w:rsidR="00FD07F6">
        <w:t>3</w:t>
      </w:r>
      <w:r w:rsidR="00F168CB">
        <w:t xml:space="preserve"> at 3</w:t>
      </w:r>
      <w:r w:rsidR="009E2191">
        <w:t>0</w:t>
      </w:r>
      <w:r w:rsidR="00F168CB">
        <w:t xml:space="preserve"> Ill. Reg. </w:t>
      </w:r>
      <w:r w:rsidR="00857212">
        <w:t>17847</w:t>
      </w:r>
      <w:r w:rsidR="00F168CB">
        <w:t xml:space="preserve">, effective </w:t>
      </w:r>
      <w:r w:rsidR="009E2191">
        <w:t>October 26, 2006</w:t>
      </w:r>
      <w:r w:rsidR="00EC0B28">
        <w:t xml:space="preserve">; amended </w:t>
      </w:r>
      <w:r w:rsidR="00183DC6">
        <w:t>in R08-5/R08-7/R0</w:t>
      </w:r>
      <w:r w:rsidR="00A24644">
        <w:t>8</w:t>
      </w:r>
      <w:r w:rsidR="00183DC6">
        <w:t xml:space="preserve">-13 </w:t>
      </w:r>
      <w:r w:rsidR="00EC0B28">
        <w:t xml:space="preserve">at 32 Ill. Reg. </w:t>
      </w:r>
      <w:r w:rsidR="003B0C14">
        <w:t>19008</w:t>
      </w:r>
      <w:r w:rsidR="00EC0B28">
        <w:t xml:space="preserve">, effective </w:t>
      </w:r>
      <w:r w:rsidR="003169A5">
        <w:t>November 26, 2008</w:t>
      </w:r>
      <w:r w:rsidR="005063FF">
        <w:t xml:space="preserve">; amended </w:t>
      </w:r>
      <w:r w:rsidR="006E1366">
        <w:t xml:space="preserve">in R13-7 </w:t>
      </w:r>
      <w:r w:rsidR="005063FF">
        <w:t xml:space="preserve">at 37 Ill. Reg. </w:t>
      </w:r>
      <w:r w:rsidR="00F0261F">
        <w:t>1962</w:t>
      </w:r>
      <w:r w:rsidR="005063FF">
        <w:t xml:space="preserve">, effective </w:t>
      </w:r>
      <w:r w:rsidR="00252A54">
        <w:t>February 4, 2013</w:t>
      </w:r>
      <w:r w:rsidR="00BD196D">
        <w:t xml:space="preserve">; amended in R15-13 at 39 Ill. Reg. </w:t>
      </w:r>
      <w:r w:rsidR="00610286">
        <w:t>12357</w:t>
      </w:r>
      <w:r w:rsidR="00BD196D">
        <w:t xml:space="preserve">, effective </w:t>
      </w:r>
      <w:r w:rsidR="00AE44B0">
        <w:t>August 24, 2015</w:t>
      </w:r>
      <w:r w:rsidR="00A85F73">
        <w:t xml:space="preserve">; amended </w:t>
      </w:r>
      <w:r w:rsidR="00566F3F">
        <w:t xml:space="preserve">in R16-9 </w:t>
      </w:r>
      <w:r w:rsidR="00A85F73">
        <w:t xml:space="preserve">at 41 Ill. Reg. </w:t>
      </w:r>
      <w:r w:rsidR="002776CB">
        <w:t>1155</w:t>
      </w:r>
      <w:r w:rsidR="00A85F73">
        <w:t xml:space="preserve">, effective </w:t>
      </w:r>
      <w:r w:rsidR="002776CB">
        <w:t>January 23, 2017</w:t>
      </w:r>
      <w:r w:rsidR="00B372F1">
        <w:t xml:space="preserve">; amended in R21-8 at 44 Ill. Reg. </w:t>
      </w:r>
      <w:r w:rsidR="009977F8">
        <w:t>19486</w:t>
      </w:r>
      <w:r w:rsidR="00B372F1">
        <w:t xml:space="preserve">, effective </w:t>
      </w:r>
      <w:r w:rsidR="0087461D">
        <w:t>December 3, 2020</w:t>
      </w:r>
      <w:r w:rsidR="002B3D33">
        <w:t xml:space="preserve">; amended </w:t>
      </w:r>
      <w:r w:rsidR="002B3D33" w:rsidRPr="00D174CC">
        <w:t>in R21-15</w:t>
      </w:r>
      <w:r w:rsidR="002B3D33">
        <w:t xml:space="preserve"> at 45 Ill. Reg. </w:t>
      </w:r>
      <w:r w:rsidR="00387568">
        <w:t>8061</w:t>
      </w:r>
      <w:r w:rsidR="002B3D33">
        <w:t xml:space="preserve">, effective </w:t>
      </w:r>
      <w:r w:rsidR="00387568">
        <w:t>June 21, 2021</w:t>
      </w:r>
      <w:r w:rsidR="004255B2">
        <w:t>; amended in R18-23 at 4</w:t>
      </w:r>
      <w:r w:rsidR="005D324B">
        <w:t>7</w:t>
      </w:r>
      <w:r w:rsidR="004255B2">
        <w:t xml:space="preserve"> Ill. Reg. </w:t>
      </w:r>
      <w:r w:rsidR="00502C29">
        <w:t>5083</w:t>
      </w:r>
      <w:r w:rsidR="004255B2">
        <w:t xml:space="preserve">, effective </w:t>
      </w:r>
      <w:r w:rsidR="00502C29">
        <w:t>March 23, 2023</w:t>
      </w:r>
      <w:r w:rsidR="005063FF">
        <w:t>.</w:t>
      </w:r>
    </w:p>
    <w:sectPr w:rsidR="005063FF" w:rsidSect="00DA67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67FC"/>
    <w:rsid w:val="00007E02"/>
    <w:rsid w:val="001651A2"/>
    <w:rsid w:val="00172DC8"/>
    <w:rsid w:val="00183DC6"/>
    <w:rsid w:val="00252A54"/>
    <w:rsid w:val="002776CB"/>
    <w:rsid w:val="002924BC"/>
    <w:rsid w:val="002B3D33"/>
    <w:rsid w:val="002F53AB"/>
    <w:rsid w:val="003169A5"/>
    <w:rsid w:val="00387568"/>
    <w:rsid w:val="003B0C14"/>
    <w:rsid w:val="004255B2"/>
    <w:rsid w:val="00434DE6"/>
    <w:rsid w:val="00471009"/>
    <w:rsid w:val="00502C29"/>
    <w:rsid w:val="005063FF"/>
    <w:rsid w:val="00511CC7"/>
    <w:rsid w:val="00566F3F"/>
    <w:rsid w:val="005C3366"/>
    <w:rsid w:val="005D324B"/>
    <w:rsid w:val="005E7403"/>
    <w:rsid w:val="00610286"/>
    <w:rsid w:val="0062453C"/>
    <w:rsid w:val="006E1366"/>
    <w:rsid w:val="006E61FC"/>
    <w:rsid w:val="00734224"/>
    <w:rsid w:val="00857212"/>
    <w:rsid w:val="0087461D"/>
    <w:rsid w:val="008B778F"/>
    <w:rsid w:val="008C4866"/>
    <w:rsid w:val="009977F8"/>
    <w:rsid w:val="009E2191"/>
    <w:rsid w:val="00A24644"/>
    <w:rsid w:val="00A85F73"/>
    <w:rsid w:val="00AE44B0"/>
    <w:rsid w:val="00B372F1"/>
    <w:rsid w:val="00BD196D"/>
    <w:rsid w:val="00C2317C"/>
    <w:rsid w:val="00CB114B"/>
    <w:rsid w:val="00DA67FC"/>
    <w:rsid w:val="00DB3B74"/>
    <w:rsid w:val="00EC0B28"/>
    <w:rsid w:val="00F0261F"/>
    <w:rsid w:val="00F168CB"/>
    <w:rsid w:val="00F370E1"/>
    <w:rsid w:val="00F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D36480"/>
  <w15:docId w15:val="{AD9F7F83-3877-488F-8F8E-8E0498F1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6E6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R86-44 at 12 Ill</vt:lpstr>
    </vt:vector>
  </TitlesOfParts>
  <Company>State of Illinois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R86-44 at 12 Ill</dc:title>
  <dc:subject/>
  <dc:creator>Illinois General Assembly</dc:creator>
  <cp:keywords/>
  <dc:description/>
  <cp:lastModifiedBy>Shipley, Melissa A.</cp:lastModifiedBy>
  <cp:revision>24</cp:revision>
  <dcterms:created xsi:type="dcterms:W3CDTF">2012-06-21T20:25:00Z</dcterms:created>
  <dcterms:modified xsi:type="dcterms:W3CDTF">2023-04-06T21:18:00Z</dcterms:modified>
</cp:coreProperties>
</file>