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D302" w14:textId="77777777" w:rsidR="00514511" w:rsidRDefault="00514511" w:rsidP="00514511">
      <w:pPr>
        <w:widowControl w:val="0"/>
        <w:autoSpaceDE w:val="0"/>
        <w:autoSpaceDN w:val="0"/>
        <w:adjustRightInd w:val="0"/>
      </w:pPr>
    </w:p>
    <w:p w14:paraId="79D2B5CF" w14:textId="77777777" w:rsidR="00514511" w:rsidRDefault="00514511" w:rsidP="005145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312.101  Prohibition</w:t>
      </w:r>
      <w:r>
        <w:t xml:space="preserve"> </w:t>
      </w:r>
    </w:p>
    <w:p w14:paraId="2395CE59" w14:textId="77777777" w:rsidR="00514511" w:rsidRDefault="00514511" w:rsidP="00514511">
      <w:pPr>
        <w:widowControl w:val="0"/>
        <w:autoSpaceDE w:val="0"/>
        <w:autoSpaceDN w:val="0"/>
        <w:adjustRightInd w:val="0"/>
      </w:pPr>
    </w:p>
    <w:p w14:paraId="4519E175" w14:textId="39A94ED6" w:rsidR="00514511" w:rsidRDefault="00104659" w:rsidP="00514511">
      <w:pPr>
        <w:widowControl w:val="0"/>
        <w:autoSpaceDE w:val="0"/>
        <w:autoSpaceDN w:val="0"/>
        <w:adjustRightInd w:val="0"/>
      </w:pPr>
      <w:r>
        <w:t>A</w:t>
      </w:r>
      <w:r w:rsidR="00514511">
        <w:t xml:space="preserve"> person </w:t>
      </w:r>
      <w:r>
        <w:t>must not</w:t>
      </w:r>
      <w:r w:rsidR="00514511">
        <w:t xml:space="preserve"> cause or allow the use or operation of any treatment works for which a permit is required by </w:t>
      </w:r>
      <w:r w:rsidRPr="00104659">
        <w:t>35 Ill. Adm. Code</w:t>
      </w:r>
      <w:r w:rsidR="00514511">
        <w:t xml:space="preserve"> 309 unless the operation of </w:t>
      </w:r>
      <w:r w:rsidR="00D4161A">
        <w:t>the</w:t>
      </w:r>
      <w:r w:rsidR="00514511">
        <w:t xml:space="preserve"> treatment works is under the direct and active field supervision of a person who has been certified by the Agency as competent to operate the particular type or size of treatment works being used or operated. </w:t>
      </w:r>
    </w:p>
    <w:p w14:paraId="0CEB1708" w14:textId="77777777" w:rsidR="00104659" w:rsidRDefault="00104659" w:rsidP="00514511">
      <w:pPr>
        <w:widowControl w:val="0"/>
        <w:autoSpaceDE w:val="0"/>
        <w:autoSpaceDN w:val="0"/>
        <w:adjustRightInd w:val="0"/>
      </w:pPr>
    </w:p>
    <w:p w14:paraId="31DF32FF" w14:textId="601151D9" w:rsidR="00104659" w:rsidRDefault="00104659" w:rsidP="00104659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D4161A">
        <w:t>7</w:t>
      </w:r>
      <w:r>
        <w:t xml:space="preserve"> Ill. Reg. </w:t>
      </w:r>
      <w:r w:rsidR="00601705">
        <w:t>5200</w:t>
      </w:r>
      <w:r>
        <w:t xml:space="preserve">, effective </w:t>
      </w:r>
      <w:r w:rsidR="00601705">
        <w:t>March 23, 2023</w:t>
      </w:r>
      <w:r>
        <w:t>)</w:t>
      </w:r>
    </w:p>
    <w:sectPr w:rsidR="00104659" w:rsidSect="005145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511"/>
    <w:rsid w:val="000371FF"/>
    <w:rsid w:val="00104659"/>
    <w:rsid w:val="00146BC4"/>
    <w:rsid w:val="00514511"/>
    <w:rsid w:val="005C3366"/>
    <w:rsid w:val="00601705"/>
    <w:rsid w:val="0079084A"/>
    <w:rsid w:val="00D4161A"/>
    <w:rsid w:val="00D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B2D1D0"/>
  <w15:docId w15:val="{C2C7BDAA-A395-46AA-AE5D-639CE61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Shipley, Melissa A.</cp:lastModifiedBy>
  <cp:revision>3</cp:revision>
  <dcterms:created xsi:type="dcterms:W3CDTF">2023-03-30T19:57:00Z</dcterms:created>
  <dcterms:modified xsi:type="dcterms:W3CDTF">2023-04-06T21:20:00Z</dcterms:modified>
</cp:coreProperties>
</file>