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007" w:rsidRDefault="00DF2007" w:rsidP="00DF2007">
      <w:pPr>
        <w:widowControl w:val="0"/>
        <w:autoSpaceDE w:val="0"/>
        <w:autoSpaceDN w:val="0"/>
        <w:adjustRightInd w:val="0"/>
      </w:pPr>
    </w:p>
    <w:p w:rsidR="00DF2007" w:rsidRDefault="00DF2007" w:rsidP="00DF2007">
      <w:pPr>
        <w:widowControl w:val="0"/>
        <w:autoSpaceDE w:val="0"/>
        <w:autoSpaceDN w:val="0"/>
        <w:adjustRightInd w:val="0"/>
      </w:pPr>
      <w:r>
        <w:rPr>
          <w:b/>
          <w:bCs/>
        </w:rPr>
        <w:t>Section 360.805  Other Federal or State Grants</w:t>
      </w:r>
      <w:r>
        <w:t xml:space="preserve"> </w:t>
      </w:r>
    </w:p>
    <w:p w:rsidR="00DF2007" w:rsidRDefault="00DF2007" w:rsidP="00DF2007">
      <w:pPr>
        <w:widowControl w:val="0"/>
        <w:autoSpaceDE w:val="0"/>
        <w:autoSpaceDN w:val="0"/>
        <w:adjustRightInd w:val="0"/>
      </w:pPr>
    </w:p>
    <w:p w:rsidR="00DF2007" w:rsidRDefault="00DF2007" w:rsidP="00DF2007">
      <w:pPr>
        <w:widowControl w:val="0"/>
        <w:autoSpaceDE w:val="0"/>
        <w:autoSpaceDN w:val="0"/>
        <w:adjustRightInd w:val="0"/>
      </w:pPr>
      <w:r>
        <w:t xml:space="preserve">If the grantee </w:t>
      </w:r>
      <w:r w:rsidR="007A3599">
        <w:t>becomes</w:t>
      </w:r>
      <w:r>
        <w:t xml:space="preserve"> eligible for a grant of federal funds </w:t>
      </w:r>
      <w:r w:rsidR="00DE0512">
        <w:t>or</w:t>
      </w:r>
      <w:r>
        <w:t xml:space="preserve"> </w:t>
      </w:r>
      <w:r w:rsidR="005003C2">
        <w:t>State</w:t>
      </w:r>
      <w:r>
        <w:t xml:space="preserve"> funds for this project from other than the Anti-Pollution Fund, the grantee shall repay to the State of Illinois, for deposit in the Anti-Pollution Fund, any funds received </w:t>
      </w:r>
      <w:r w:rsidR="00925A65">
        <w:t>exceeding 100</w:t>
      </w:r>
      <w:r w:rsidR="005003C2">
        <w:t>%</w:t>
      </w:r>
      <w:r>
        <w:t xml:space="preserve"> of the approved allowable cost of the project</w:t>
      </w:r>
      <w:r w:rsidR="005003C2">
        <w:t>,</w:t>
      </w:r>
      <w:r>
        <w:t xml:space="preserve"> as defined by the Agency in accordance with the conditions of this grant.  The grantee shall take any and all actions as may be directed by the Agency to perfect and preserve eligibility </w:t>
      </w:r>
      <w:r w:rsidR="003842D4">
        <w:t xml:space="preserve">for </w:t>
      </w:r>
      <w:r>
        <w:t xml:space="preserve">federal or </w:t>
      </w:r>
      <w:r w:rsidR="005003C2">
        <w:t>State</w:t>
      </w:r>
      <w:r>
        <w:t xml:space="preserve"> funds from other than the Anti-Pollution Fund or to reimburse to the Anti-Pollution Fund amounts </w:t>
      </w:r>
      <w:r w:rsidR="005003C2">
        <w:t>that would</w:t>
      </w:r>
      <w:r>
        <w:t xml:space="preserve"> have been returned to it under this condition but for failure of the grantee to take timely action as directed. </w:t>
      </w:r>
    </w:p>
    <w:p w:rsidR="00925A65" w:rsidRDefault="00925A65" w:rsidP="00DF2007">
      <w:pPr>
        <w:widowControl w:val="0"/>
        <w:autoSpaceDE w:val="0"/>
        <w:autoSpaceDN w:val="0"/>
        <w:adjustRightInd w:val="0"/>
      </w:pPr>
    </w:p>
    <w:p w:rsidR="00925A65" w:rsidRDefault="00925A65" w:rsidP="00925A65">
      <w:pPr>
        <w:widowControl w:val="0"/>
        <w:autoSpaceDE w:val="0"/>
        <w:autoSpaceDN w:val="0"/>
        <w:adjustRightInd w:val="0"/>
        <w:ind w:left="720"/>
      </w:pPr>
      <w:r>
        <w:t xml:space="preserve">(Source:  Amended at 41 Ill. Reg. </w:t>
      </w:r>
      <w:r w:rsidR="001E79E2">
        <w:t>13211</w:t>
      </w:r>
      <w:r>
        <w:t xml:space="preserve">, effective </w:t>
      </w:r>
      <w:bookmarkStart w:id="0" w:name="_GoBack"/>
      <w:r w:rsidR="001E79E2">
        <w:t>October 20, 2017</w:t>
      </w:r>
      <w:bookmarkEnd w:id="0"/>
      <w:r>
        <w:t>)</w:t>
      </w:r>
    </w:p>
    <w:sectPr w:rsidR="00925A65" w:rsidSect="00DF20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2007"/>
    <w:rsid w:val="00023E6B"/>
    <w:rsid w:val="000F34E6"/>
    <w:rsid w:val="001E79E2"/>
    <w:rsid w:val="002D1CC3"/>
    <w:rsid w:val="003842D4"/>
    <w:rsid w:val="0039596B"/>
    <w:rsid w:val="005003C2"/>
    <w:rsid w:val="005C3366"/>
    <w:rsid w:val="007A3599"/>
    <w:rsid w:val="00925A65"/>
    <w:rsid w:val="00DE0512"/>
    <w:rsid w:val="00DF2007"/>
    <w:rsid w:val="00E6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19D85E4-F260-408F-AE5D-941EB828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Lane, Arlene L.</cp:lastModifiedBy>
  <cp:revision>3</cp:revision>
  <dcterms:created xsi:type="dcterms:W3CDTF">2017-10-24T15:09:00Z</dcterms:created>
  <dcterms:modified xsi:type="dcterms:W3CDTF">2017-10-25T20:02:00Z</dcterms:modified>
</cp:coreProperties>
</file>