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AC" w:rsidRDefault="00A95EAC" w:rsidP="00A95EAC">
      <w:pPr>
        <w:widowControl w:val="0"/>
        <w:autoSpaceDE w:val="0"/>
        <w:autoSpaceDN w:val="0"/>
        <w:adjustRightInd w:val="0"/>
      </w:pPr>
      <w:bookmarkStart w:id="0" w:name="_GoBack"/>
      <w:bookmarkEnd w:id="0"/>
    </w:p>
    <w:p w:rsidR="00A95EAC" w:rsidRDefault="00A95EAC" w:rsidP="00A95EAC">
      <w:pPr>
        <w:widowControl w:val="0"/>
        <w:autoSpaceDE w:val="0"/>
        <w:autoSpaceDN w:val="0"/>
        <w:adjustRightInd w:val="0"/>
      </w:pPr>
      <w:r>
        <w:rPr>
          <w:b/>
          <w:bCs/>
        </w:rPr>
        <w:t xml:space="preserve">Section </w:t>
      </w:r>
      <w:proofErr w:type="gramStart"/>
      <w:r>
        <w:rPr>
          <w:b/>
          <w:bCs/>
        </w:rPr>
        <w:t>364.302  WQI</w:t>
      </w:r>
      <w:proofErr w:type="gramEnd"/>
      <w:r>
        <w:rPr>
          <w:b/>
          <w:bCs/>
        </w:rPr>
        <w:t xml:space="preserve"> Factor</w:t>
      </w:r>
      <w:r>
        <w:t xml:space="preserve"> </w:t>
      </w:r>
    </w:p>
    <w:p w:rsidR="00A95EAC" w:rsidRDefault="00A95EAC" w:rsidP="00A95EAC">
      <w:pPr>
        <w:widowControl w:val="0"/>
        <w:autoSpaceDE w:val="0"/>
        <w:autoSpaceDN w:val="0"/>
        <w:adjustRightInd w:val="0"/>
      </w:pPr>
    </w:p>
    <w:p w:rsidR="00A95EAC" w:rsidRDefault="00A95EAC" w:rsidP="00A95EAC">
      <w:pPr>
        <w:widowControl w:val="0"/>
        <w:autoSpaceDE w:val="0"/>
        <w:autoSpaceDN w:val="0"/>
        <w:adjustRightInd w:val="0"/>
        <w:ind w:left="1440" w:hanging="720"/>
      </w:pPr>
      <w:r>
        <w:t>a)</w:t>
      </w:r>
      <w:r>
        <w:tab/>
        <w:t xml:space="preserve">The WQI factor is determined by comparing the measured value of certain critical water quality parameters in the waters of the State with Illinois Pollution Control Board water quality standards for those parameters. </w:t>
      </w:r>
    </w:p>
    <w:p w:rsidR="00F45159" w:rsidRDefault="00F45159" w:rsidP="00A95EAC">
      <w:pPr>
        <w:widowControl w:val="0"/>
        <w:autoSpaceDE w:val="0"/>
        <w:autoSpaceDN w:val="0"/>
        <w:adjustRightInd w:val="0"/>
        <w:ind w:left="1440" w:hanging="720"/>
      </w:pPr>
    </w:p>
    <w:p w:rsidR="00A95EAC" w:rsidRDefault="00A95EAC" w:rsidP="00A95EAC">
      <w:pPr>
        <w:widowControl w:val="0"/>
        <w:autoSpaceDE w:val="0"/>
        <w:autoSpaceDN w:val="0"/>
        <w:adjustRightInd w:val="0"/>
        <w:ind w:left="1440" w:hanging="720"/>
      </w:pPr>
      <w:r>
        <w:t>b)</w:t>
      </w:r>
      <w:r>
        <w:tab/>
        <w:t xml:space="preserve">The procedure for calculating the WQI factor is as follows: </w:t>
      </w:r>
    </w:p>
    <w:p w:rsidR="00F45159" w:rsidRDefault="00F45159" w:rsidP="00A95EAC">
      <w:pPr>
        <w:widowControl w:val="0"/>
        <w:autoSpaceDE w:val="0"/>
        <w:autoSpaceDN w:val="0"/>
        <w:adjustRightInd w:val="0"/>
        <w:ind w:left="2160" w:hanging="720"/>
      </w:pPr>
    </w:p>
    <w:p w:rsidR="00A95EAC" w:rsidRDefault="00A95EAC" w:rsidP="00A95EAC">
      <w:pPr>
        <w:widowControl w:val="0"/>
        <w:autoSpaceDE w:val="0"/>
        <w:autoSpaceDN w:val="0"/>
        <w:adjustRightInd w:val="0"/>
        <w:ind w:left="2160" w:hanging="720"/>
      </w:pPr>
      <w:r>
        <w:t>1)</w:t>
      </w:r>
      <w:r>
        <w:tab/>
        <w:t xml:space="preserve">Average the 1974 and 1975 sample data for each water quality station for each of the following parameters:  dissolved oxygen, fecal coliform bacteria, ammonia nitrogen, total dissolved solids, and nitrate plus nitrite nitrogen. </w:t>
      </w:r>
    </w:p>
    <w:p w:rsidR="00F45159" w:rsidRDefault="00F45159" w:rsidP="00A95EAC">
      <w:pPr>
        <w:widowControl w:val="0"/>
        <w:autoSpaceDE w:val="0"/>
        <w:autoSpaceDN w:val="0"/>
        <w:adjustRightInd w:val="0"/>
        <w:ind w:left="2160" w:hanging="720"/>
      </w:pPr>
    </w:p>
    <w:p w:rsidR="00A95EAC" w:rsidRDefault="00A95EAC" w:rsidP="00A95EAC">
      <w:pPr>
        <w:widowControl w:val="0"/>
        <w:autoSpaceDE w:val="0"/>
        <w:autoSpaceDN w:val="0"/>
        <w:adjustRightInd w:val="0"/>
        <w:ind w:left="2160" w:hanging="720"/>
      </w:pPr>
      <w:r>
        <w:t>2)</w:t>
      </w:r>
      <w:r>
        <w:tab/>
        <w:t xml:space="preserve">Determine the percentage of 1974 and 1975 samples which indicated violations of applicable water quality standards for dissolved oxygen, ammonia nitrogen, fecal coliform bacteria, total dissolved solids, and pH as then set forth in Chapter 3 of the Board's regulations. </w:t>
      </w:r>
    </w:p>
    <w:p w:rsidR="00F45159" w:rsidRDefault="00F45159" w:rsidP="00A95EAC">
      <w:pPr>
        <w:widowControl w:val="0"/>
        <w:autoSpaceDE w:val="0"/>
        <w:autoSpaceDN w:val="0"/>
        <w:adjustRightInd w:val="0"/>
        <w:ind w:left="2160" w:hanging="720"/>
      </w:pPr>
    </w:p>
    <w:p w:rsidR="00A95EAC" w:rsidRDefault="00A95EAC" w:rsidP="00A95EAC">
      <w:pPr>
        <w:widowControl w:val="0"/>
        <w:autoSpaceDE w:val="0"/>
        <w:autoSpaceDN w:val="0"/>
        <w:adjustRightInd w:val="0"/>
        <w:ind w:left="2160" w:hanging="720"/>
      </w:pPr>
      <w:r>
        <w:t>3)</w:t>
      </w:r>
      <w:r>
        <w:tab/>
        <w:t xml:space="preserve">The parameter pH (relative acidity) is not considered in (b)(1) because its nature is such that an "average" pH is generally meaningless as an expression of water quality.  Nitrate plus nitrite nitrogen is not considered in (b)(2) because there is no numerical standard which applies for most water quality sampling stations. </w:t>
      </w:r>
    </w:p>
    <w:p w:rsidR="00F45159" w:rsidRDefault="00F45159" w:rsidP="00A95EAC">
      <w:pPr>
        <w:widowControl w:val="0"/>
        <w:autoSpaceDE w:val="0"/>
        <w:autoSpaceDN w:val="0"/>
        <w:adjustRightInd w:val="0"/>
        <w:ind w:left="2160" w:hanging="720"/>
      </w:pPr>
    </w:p>
    <w:p w:rsidR="00A95EAC" w:rsidRDefault="00A95EAC" w:rsidP="00A95EAC">
      <w:pPr>
        <w:widowControl w:val="0"/>
        <w:autoSpaceDE w:val="0"/>
        <w:autoSpaceDN w:val="0"/>
        <w:adjustRightInd w:val="0"/>
        <w:ind w:left="2160" w:hanging="720"/>
      </w:pPr>
      <w:r>
        <w:t>4)</w:t>
      </w:r>
      <w:r>
        <w:tab/>
        <w:t xml:space="preserve">The 10 sets of parameter values for each station of all stream segments are then arranged in order of severity and given a rank number. These numbers are subsequently combined to complete a water quality index for each station, according to the following formula: </w:t>
      </w:r>
    </w:p>
    <w:p w:rsidR="009E0F68" w:rsidRDefault="009E0F68" w:rsidP="00A95EAC">
      <w:pPr>
        <w:widowControl w:val="0"/>
        <w:autoSpaceDE w:val="0"/>
        <w:autoSpaceDN w:val="0"/>
        <w:adjustRightInd w:val="0"/>
        <w:ind w:left="2160" w:hanging="720"/>
      </w:pPr>
    </w:p>
    <w:p w:rsidR="00A95EAC" w:rsidRDefault="009E0F68" w:rsidP="009E0F68">
      <w:pPr>
        <w:widowControl w:val="0"/>
        <w:autoSpaceDE w:val="0"/>
        <w:autoSpaceDN w:val="0"/>
        <w:adjustRightInd w:val="0"/>
        <w:ind w:left="2160" w:hanging="51"/>
      </w:pPr>
      <w:r>
        <w:t xml:space="preserve">S </w:t>
      </w:r>
      <w:r w:rsidR="00A95EAC">
        <w:t xml:space="preserve">= </w:t>
      </w:r>
      <w:r>
        <w:t xml:space="preserve">½ </w:t>
      </w:r>
      <w:r w:rsidR="00A95EAC">
        <w:t>(R</w:t>
      </w:r>
      <w:r w:rsidR="00A95EAC" w:rsidRPr="009E0F68">
        <w:rPr>
          <w:vertAlign w:val="subscript"/>
        </w:rPr>
        <w:t>A</w:t>
      </w:r>
      <w:r w:rsidR="00A95EAC">
        <w:t xml:space="preserve"> + R</w:t>
      </w:r>
      <w:r w:rsidR="00A95EAC" w:rsidRPr="009E0F68">
        <w:rPr>
          <w:vertAlign w:val="subscript"/>
        </w:rPr>
        <w:t>V</w:t>
      </w:r>
      <w:r w:rsidR="00A95EAC">
        <w:t>)</w:t>
      </w:r>
      <w:proofErr w:type="spellStart"/>
      <w:r w:rsidR="00A95EAC" w:rsidRPr="009E0F68">
        <w:rPr>
          <w:vertAlign w:val="subscript"/>
        </w:rPr>
        <w:t>A</w:t>
      </w:r>
      <w:r>
        <w:rPr>
          <w:vertAlign w:val="subscript"/>
        </w:rPr>
        <w:t>mm</w:t>
      </w:r>
      <w:proofErr w:type="spellEnd"/>
      <w:r w:rsidR="00A95EAC">
        <w:t xml:space="preserve"> + </w:t>
      </w:r>
      <w:r>
        <w:t xml:space="preserve">½ </w:t>
      </w:r>
      <w:r w:rsidR="00A95EAC">
        <w:t>(R</w:t>
      </w:r>
      <w:r w:rsidR="00A95EAC" w:rsidRPr="009E0F68">
        <w:rPr>
          <w:vertAlign w:val="subscript"/>
        </w:rPr>
        <w:t>A</w:t>
      </w:r>
      <w:r w:rsidR="00A95EAC">
        <w:t xml:space="preserve"> + R</w:t>
      </w:r>
      <w:r w:rsidR="00A95EAC" w:rsidRPr="009E0F68">
        <w:rPr>
          <w:vertAlign w:val="subscript"/>
        </w:rPr>
        <w:t>V</w:t>
      </w:r>
      <w:r w:rsidR="00A95EAC">
        <w:t xml:space="preserve">) </w:t>
      </w:r>
      <w:proofErr w:type="spellStart"/>
      <w:r w:rsidR="00A95EAC">
        <w:t>Fec</w:t>
      </w:r>
      <w:proofErr w:type="spellEnd"/>
      <w:r w:rsidR="00A95EAC">
        <w:t xml:space="preserve"> Col + </w:t>
      </w:r>
      <w:r>
        <w:t xml:space="preserve">½ </w:t>
      </w:r>
      <w:r w:rsidR="00A95EAC">
        <w:t>(R</w:t>
      </w:r>
      <w:r w:rsidR="00A95EAC" w:rsidRPr="009E0F68">
        <w:rPr>
          <w:vertAlign w:val="subscript"/>
        </w:rPr>
        <w:t>A</w:t>
      </w:r>
      <w:r w:rsidR="00A95EAC">
        <w:t xml:space="preserve"> + R</w:t>
      </w:r>
      <w:r w:rsidR="00A95EAC" w:rsidRPr="009E0F68">
        <w:rPr>
          <w:vertAlign w:val="subscript"/>
        </w:rPr>
        <w:t>V</w:t>
      </w:r>
      <w:r>
        <w:t>)</w:t>
      </w:r>
      <w:r w:rsidR="00A95EAC" w:rsidRPr="009E0F68">
        <w:rPr>
          <w:vertAlign w:val="subscript"/>
        </w:rPr>
        <w:t>DO</w:t>
      </w:r>
      <w:r w:rsidR="00A95EAC">
        <w:t xml:space="preserve"> + </w:t>
      </w:r>
      <w:r>
        <w:t xml:space="preserve">½ </w:t>
      </w:r>
      <w:r w:rsidR="00A95EAC">
        <w:t>(R</w:t>
      </w:r>
      <w:r w:rsidR="00A95EAC" w:rsidRPr="009E0F68">
        <w:rPr>
          <w:vertAlign w:val="subscript"/>
        </w:rPr>
        <w:t>A</w:t>
      </w:r>
      <w:r w:rsidR="00A95EAC">
        <w:t xml:space="preserve"> + R</w:t>
      </w:r>
      <w:r w:rsidR="00A95EAC" w:rsidRPr="009E0F68">
        <w:rPr>
          <w:vertAlign w:val="subscript"/>
        </w:rPr>
        <w:t>V</w:t>
      </w:r>
      <w:r w:rsidR="00A95EAC">
        <w:t>)</w:t>
      </w:r>
      <w:r w:rsidR="00A95EAC" w:rsidRPr="009E0F68">
        <w:rPr>
          <w:vertAlign w:val="subscript"/>
        </w:rPr>
        <w:t>TDS</w:t>
      </w:r>
      <w:r w:rsidR="00A95EAC">
        <w:t xml:space="preserve"> + </w:t>
      </w:r>
      <w:proofErr w:type="spellStart"/>
      <w:r w:rsidR="00A95EAC">
        <w:t>R</w:t>
      </w:r>
      <w:r w:rsidR="00A95EAC" w:rsidRPr="009E0F68">
        <w:rPr>
          <w:vertAlign w:val="subscript"/>
        </w:rPr>
        <w:t>VpH</w:t>
      </w:r>
      <w:proofErr w:type="spellEnd"/>
      <w:r w:rsidR="00A95EAC">
        <w:t xml:space="preserve"> + R</w:t>
      </w:r>
      <w:r w:rsidR="00A95EAC" w:rsidRPr="009E0F68">
        <w:rPr>
          <w:vertAlign w:val="subscript"/>
        </w:rPr>
        <w:t>A</w:t>
      </w:r>
      <w:r w:rsidR="005F218F">
        <w:rPr>
          <w:vertAlign w:val="subscript"/>
        </w:rPr>
        <w:t>[</w:t>
      </w:r>
      <w:r w:rsidR="00A95EAC" w:rsidRPr="009E0F68">
        <w:rPr>
          <w:smallCaps/>
          <w:vertAlign w:val="subscript"/>
        </w:rPr>
        <w:t>N</w:t>
      </w:r>
      <w:r>
        <w:rPr>
          <w:vertAlign w:val="subscript"/>
        </w:rPr>
        <w:t xml:space="preserve"> </w:t>
      </w:r>
      <w:r w:rsidR="00A95EAC" w:rsidRPr="005F218F">
        <w:rPr>
          <w:vertAlign w:val="subscript"/>
        </w:rPr>
        <w:t>+</w:t>
      </w:r>
      <w:r w:rsidRPr="005F218F">
        <w:rPr>
          <w:vertAlign w:val="subscript"/>
        </w:rPr>
        <w:t xml:space="preserve"> </w:t>
      </w:r>
      <w:r w:rsidR="00A95EAC" w:rsidRPr="005F218F">
        <w:rPr>
          <w:vertAlign w:val="subscript"/>
        </w:rPr>
        <w:t>N</w:t>
      </w:r>
      <w:r w:rsidR="005F218F">
        <w:rPr>
          <w:vertAlign w:val="subscript"/>
        </w:rPr>
        <w:t>]</w:t>
      </w:r>
      <w:r w:rsidR="00A95EAC">
        <w:t xml:space="preserve"> </w:t>
      </w:r>
    </w:p>
    <w:p w:rsidR="00A95EAC" w:rsidRDefault="00A95EAC" w:rsidP="00A95EAC">
      <w:pPr>
        <w:widowControl w:val="0"/>
        <w:autoSpaceDE w:val="0"/>
        <w:autoSpaceDN w:val="0"/>
        <w:adjustRightInd w:val="0"/>
        <w:ind w:left="2880" w:hanging="720"/>
      </w:pPr>
    </w:p>
    <w:p w:rsidR="00A95EAC" w:rsidRDefault="00A95EAC" w:rsidP="005F218F">
      <w:pPr>
        <w:widowControl w:val="0"/>
        <w:autoSpaceDE w:val="0"/>
        <w:autoSpaceDN w:val="0"/>
        <w:adjustRightInd w:val="0"/>
        <w:ind w:left="2160" w:hanging="51"/>
      </w:pPr>
      <w:r>
        <w:t xml:space="preserve">where: </w:t>
      </w:r>
    </w:p>
    <w:p w:rsidR="005F218F" w:rsidRDefault="005F218F" w:rsidP="00A95EAC">
      <w:pPr>
        <w:widowControl w:val="0"/>
        <w:autoSpaceDE w:val="0"/>
        <w:autoSpaceDN w:val="0"/>
        <w:adjustRightInd w:val="0"/>
        <w:ind w:left="2160" w:hanging="720"/>
      </w:pPr>
    </w:p>
    <w:p w:rsidR="00A95EAC" w:rsidRDefault="00A95EAC" w:rsidP="005F218F">
      <w:pPr>
        <w:widowControl w:val="0"/>
        <w:tabs>
          <w:tab w:val="left" w:pos="2592"/>
        </w:tabs>
        <w:autoSpaceDE w:val="0"/>
        <w:autoSpaceDN w:val="0"/>
        <w:adjustRightInd w:val="0"/>
        <w:ind w:left="2160" w:firstLine="6"/>
      </w:pPr>
      <w:r>
        <w:t>S</w:t>
      </w:r>
      <w:r w:rsidR="005F218F">
        <w:tab/>
      </w:r>
      <w:r>
        <w:t xml:space="preserve">= </w:t>
      </w:r>
      <w:r w:rsidR="005F218F">
        <w:tab/>
      </w:r>
      <w:r>
        <w:t xml:space="preserve">"Water Quality Index" value for a given station </w:t>
      </w:r>
    </w:p>
    <w:p w:rsidR="00A95EAC" w:rsidRDefault="00A95EAC" w:rsidP="005F218F">
      <w:pPr>
        <w:widowControl w:val="0"/>
        <w:tabs>
          <w:tab w:val="left" w:pos="2592"/>
        </w:tabs>
        <w:autoSpaceDE w:val="0"/>
        <w:autoSpaceDN w:val="0"/>
        <w:adjustRightInd w:val="0"/>
        <w:ind w:left="2160" w:hanging="720"/>
      </w:pPr>
    </w:p>
    <w:p w:rsidR="00A95EAC" w:rsidRDefault="00A95EAC" w:rsidP="005F218F">
      <w:pPr>
        <w:widowControl w:val="0"/>
        <w:tabs>
          <w:tab w:val="left" w:pos="2592"/>
          <w:tab w:val="left" w:pos="2850"/>
        </w:tabs>
        <w:autoSpaceDE w:val="0"/>
        <w:autoSpaceDN w:val="0"/>
        <w:adjustRightInd w:val="0"/>
        <w:ind w:left="3591" w:hanging="1431"/>
      </w:pPr>
      <w:r>
        <w:t>R</w:t>
      </w:r>
      <w:r w:rsidRPr="005F218F">
        <w:rPr>
          <w:vertAlign w:val="subscript"/>
        </w:rPr>
        <w:t>A</w:t>
      </w:r>
      <w:r w:rsidR="005F218F">
        <w:tab/>
      </w:r>
      <w:r>
        <w:t xml:space="preserve">= </w:t>
      </w:r>
      <w:r w:rsidR="005F218F">
        <w:tab/>
      </w:r>
      <w:r>
        <w:t xml:space="preserve">rank number by average value for a given station and parameter </w:t>
      </w:r>
    </w:p>
    <w:p w:rsidR="00A95EAC" w:rsidRDefault="00A95EAC" w:rsidP="005F218F">
      <w:pPr>
        <w:widowControl w:val="0"/>
        <w:tabs>
          <w:tab w:val="left" w:pos="2592"/>
        </w:tabs>
        <w:autoSpaceDE w:val="0"/>
        <w:autoSpaceDN w:val="0"/>
        <w:adjustRightInd w:val="0"/>
        <w:ind w:left="2160" w:hanging="720"/>
      </w:pPr>
    </w:p>
    <w:p w:rsidR="00A95EAC" w:rsidRDefault="00A95EAC" w:rsidP="005F218F">
      <w:pPr>
        <w:widowControl w:val="0"/>
        <w:tabs>
          <w:tab w:val="left" w:pos="2592"/>
          <w:tab w:val="left" w:pos="2850"/>
        </w:tabs>
        <w:autoSpaceDE w:val="0"/>
        <w:autoSpaceDN w:val="0"/>
        <w:adjustRightInd w:val="0"/>
        <w:ind w:left="3591" w:hanging="1431"/>
      </w:pPr>
      <w:r>
        <w:t>R</w:t>
      </w:r>
      <w:r w:rsidRPr="005F218F">
        <w:rPr>
          <w:vertAlign w:val="subscript"/>
        </w:rPr>
        <w:t>V</w:t>
      </w:r>
      <w:r w:rsidR="005F218F">
        <w:rPr>
          <w:vertAlign w:val="subscript"/>
        </w:rPr>
        <w:tab/>
      </w:r>
      <w:r>
        <w:t xml:space="preserve">= </w:t>
      </w:r>
      <w:r w:rsidR="005F218F">
        <w:tab/>
      </w:r>
      <w:r>
        <w:t>rank number by perc</w:t>
      </w:r>
      <w:r w:rsidR="005F218F">
        <w:t xml:space="preserve">ent violations of water quality </w:t>
      </w:r>
      <w:r>
        <w:t xml:space="preserve">standards for a given station and parameter </w:t>
      </w:r>
    </w:p>
    <w:p w:rsidR="005F218F" w:rsidRDefault="005F218F" w:rsidP="005F218F">
      <w:pPr>
        <w:widowControl w:val="0"/>
        <w:tabs>
          <w:tab w:val="left" w:pos="2592"/>
        </w:tabs>
        <w:autoSpaceDE w:val="0"/>
        <w:autoSpaceDN w:val="0"/>
        <w:adjustRightInd w:val="0"/>
        <w:ind w:left="2160" w:hanging="720"/>
      </w:pPr>
    </w:p>
    <w:p w:rsidR="00A95EAC" w:rsidRDefault="00A95EAC" w:rsidP="005F218F">
      <w:pPr>
        <w:widowControl w:val="0"/>
        <w:autoSpaceDE w:val="0"/>
        <w:autoSpaceDN w:val="0"/>
        <w:adjustRightInd w:val="0"/>
        <w:ind w:left="2160"/>
      </w:pPr>
      <w:proofErr w:type="spellStart"/>
      <w:r>
        <w:t>Amm</w:t>
      </w:r>
      <w:proofErr w:type="spellEnd"/>
      <w:r>
        <w:t xml:space="preserve">, DO, </w:t>
      </w:r>
      <w:proofErr w:type="spellStart"/>
      <w:r>
        <w:t>Fec</w:t>
      </w:r>
      <w:proofErr w:type="spellEnd"/>
      <w:r>
        <w:t xml:space="preserve"> Col, TDS, pH, N + N = parameter designation subscripts </w:t>
      </w:r>
    </w:p>
    <w:p w:rsidR="005F218F" w:rsidRDefault="005F218F" w:rsidP="005F218F">
      <w:pPr>
        <w:widowControl w:val="0"/>
        <w:autoSpaceDE w:val="0"/>
        <w:autoSpaceDN w:val="0"/>
        <w:adjustRightInd w:val="0"/>
        <w:ind w:left="2160"/>
      </w:pPr>
    </w:p>
    <w:p w:rsidR="00A95EAC" w:rsidRDefault="00A95EAC" w:rsidP="00A95EAC">
      <w:pPr>
        <w:widowControl w:val="0"/>
        <w:autoSpaceDE w:val="0"/>
        <w:autoSpaceDN w:val="0"/>
        <w:adjustRightInd w:val="0"/>
        <w:ind w:left="2160" w:hanging="720"/>
      </w:pPr>
      <w:r>
        <w:t>5)</w:t>
      </w:r>
      <w:r>
        <w:tab/>
        <w:t xml:space="preserve">The S values found for each station are used as a basis for determining a water quality index value for the basin segments.  This process requires the averaging of </w:t>
      </w:r>
      <w:proofErr w:type="spellStart"/>
      <w:r>
        <w:t>S</w:t>
      </w:r>
      <w:r w:rsidRPr="005F218F">
        <w:rPr>
          <w:vertAlign w:val="subscript"/>
        </w:rPr>
        <w:t>Sta</w:t>
      </w:r>
      <w:proofErr w:type="spellEnd"/>
      <w:r>
        <w:t xml:space="preserve"> values for each segment according to the following formula: </w:t>
      </w:r>
    </w:p>
    <w:p w:rsidR="005F218F" w:rsidRDefault="005F218F" w:rsidP="00A95EAC">
      <w:pPr>
        <w:widowControl w:val="0"/>
        <w:autoSpaceDE w:val="0"/>
        <w:autoSpaceDN w:val="0"/>
        <w:adjustRightInd w:val="0"/>
        <w:ind w:left="2160" w:hanging="720"/>
      </w:pPr>
    </w:p>
    <w:p w:rsidR="005F218F" w:rsidRPr="005F218F" w:rsidRDefault="005F218F" w:rsidP="005F218F">
      <w:pPr>
        <w:widowControl w:val="0"/>
        <w:autoSpaceDE w:val="0"/>
        <w:autoSpaceDN w:val="0"/>
        <w:adjustRightInd w:val="0"/>
        <w:ind w:left="2160" w:firstLine="6"/>
      </w:pPr>
      <w:r>
        <w:t>WQI = (S</w:t>
      </w:r>
      <w:r>
        <w:rPr>
          <w:vertAlign w:val="subscript"/>
        </w:rPr>
        <w:t>1</w:t>
      </w:r>
      <w:r>
        <w:t xml:space="preserve"> + S</w:t>
      </w:r>
      <w:r w:rsidRPr="005F218F">
        <w:rPr>
          <w:vertAlign w:val="subscript"/>
        </w:rPr>
        <w:t>2</w:t>
      </w:r>
      <w:r>
        <w:t xml:space="preserve"> + S</w:t>
      </w:r>
      <w:r w:rsidRPr="005F218F">
        <w:rPr>
          <w:vertAlign w:val="subscript"/>
        </w:rPr>
        <w:t>3</w:t>
      </w:r>
      <w:r>
        <w:t xml:space="preserve"> + . . . + S</w:t>
      </w:r>
      <w:r w:rsidRPr="005F218F">
        <w:rPr>
          <w:vertAlign w:val="subscript"/>
        </w:rPr>
        <w:t>N</w:t>
      </w:r>
      <w:r>
        <w:t>) / N</w:t>
      </w:r>
    </w:p>
    <w:p w:rsidR="00A95EAC" w:rsidRDefault="00A95EAC" w:rsidP="00A95EAC">
      <w:pPr>
        <w:widowControl w:val="0"/>
        <w:autoSpaceDE w:val="0"/>
        <w:autoSpaceDN w:val="0"/>
        <w:adjustRightInd w:val="0"/>
      </w:pPr>
    </w:p>
    <w:p w:rsidR="00A95EAC" w:rsidRDefault="005F218F" w:rsidP="005F218F">
      <w:pPr>
        <w:widowControl w:val="0"/>
        <w:tabs>
          <w:tab w:val="left" w:pos="3420"/>
        </w:tabs>
        <w:autoSpaceDE w:val="0"/>
        <w:autoSpaceDN w:val="0"/>
        <w:adjustRightInd w:val="0"/>
        <w:ind w:left="3819" w:hanging="1710"/>
      </w:pPr>
      <w:r>
        <w:t>Where WQI</w:t>
      </w:r>
      <w:r>
        <w:tab/>
        <w:t xml:space="preserve">= </w:t>
      </w:r>
      <w:r>
        <w:tab/>
        <w:t>segment water quality index value = average of station S values for the segment and,</w:t>
      </w:r>
    </w:p>
    <w:p w:rsidR="00F45159" w:rsidRDefault="00F45159" w:rsidP="005F218F">
      <w:pPr>
        <w:widowControl w:val="0"/>
        <w:tabs>
          <w:tab w:val="left" w:pos="3420"/>
        </w:tabs>
        <w:autoSpaceDE w:val="0"/>
        <w:autoSpaceDN w:val="0"/>
        <w:adjustRightInd w:val="0"/>
        <w:ind w:left="3819" w:hanging="969"/>
      </w:pPr>
    </w:p>
    <w:p w:rsidR="00A95EAC" w:rsidRDefault="00A95EAC" w:rsidP="005F218F">
      <w:pPr>
        <w:widowControl w:val="0"/>
        <w:tabs>
          <w:tab w:val="left" w:pos="3420"/>
        </w:tabs>
        <w:autoSpaceDE w:val="0"/>
        <w:autoSpaceDN w:val="0"/>
        <w:adjustRightInd w:val="0"/>
        <w:ind w:left="3819" w:hanging="969"/>
      </w:pPr>
      <w:r>
        <w:t xml:space="preserve">N </w:t>
      </w:r>
      <w:r w:rsidR="005F218F">
        <w:tab/>
      </w:r>
      <w:r>
        <w:t>=</w:t>
      </w:r>
      <w:r w:rsidR="005F218F">
        <w:t xml:space="preserve"> </w:t>
      </w:r>
      <w:r w:rsidR="005F218F">
        <w:tab/>
        <w:t xml:space="preserve">Number </w:t>
      </w:r>
      <w:r>
        <w:t>of stations in the segment</w:t>
      </w:r>
      <w:r>
        <w:tab/>
      </w:r>
      <w:r>
        <w:tab/>
      </w:r>
    </w:p>
    <w:sectPr w:rsidR="00A95EAC" w:rsidSect="00A95E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EAC"/>
    <w:rsid w:val="004B0AF4"/>
    <w:rsid w:val="005C3366"/>
    <w:rsid w:val="005F218F"/>
    <w:rsid w:val="009E0F68"/>
    <w:rsid w:val="00A95EAC"/>
    <w:rsid w:val="00B36977"/>
    <w:rsid w:val="00D8002B"/>
    <w:rsid w:val="00F4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F2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F2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cp:lastPrinted>2002-11-08T00:07:00Z</cp:lastPrinted>
  <dcterms:created xsi:type="dcterms:W3CDTF">2012-06-21T20:35:00Z</dcterms:created>
  <dcterms:modified xsi:type="dcterms:W3CDTF">2012-06-21T20:35:00Z</dcterms:modified>
</cp:coreProperties>
</file>