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9D" w:rsidRPr="008D2C81" w:rsidRDefault="0033389D" w:rsidP="0033389D">
      <w:pPr>
        <w:widowControl w:val="0"/>
      </w:pPr>
      <w:bookmarkStart w:id="0" w:name="_GoBack"/>
      <w:bookmarkEnd w:id="0"/>
    </w:p>
    <w:p w:rsidR="0033389D" w:rsidRPr="008D2C81" w:rsidRDefault="0033389D" w:rsidP="0033389D">
      <w:pPr>
        <w:widowControl w:val="0"/>
        <w:jc w:val="center"/>
      </w:pPr>
      <w:r w:rsidRPr="008D2C81">
        <w:t>SUBPART F:  REQUIREMENTS APPLICABLE TO SUBAGREEMENTS</w:t>
      </w:r>
    </w:p>
    <w:sectPr w:rsidR="0033389D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B2" w:rsidRDefault="007438B2">
      <w:r>
        <w:separator/>
      </w:r>
    </w:p>
  </w:endnote>
  <w:endnote w:type="continuationSeparator" w:id="0">
    <w:p w:rsidR="007438B2" w:rsidRDefault="0074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B2" w:rsidRDefault="007438B2">
      <w:r>
        <w:separator/>
      </w:r>
    </w:p>
  </w:footnote>
  <w:footnote w:type="continuationSeparator" w:id="0">
    <w:p w:rsidR="007438B2" w:rsidRDefault="0074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A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89D"/>
    <w:rsid w:val="00335723"/>
    <w:rsid w:val="00337BB9"/>
    <w:rsid w:val="00337CEB"/>
    <w:rsid w:val="0034331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4C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8B2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AB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A5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89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89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