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B9" w:rsidRDefault="001172B9" w:rsidP="001172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72B9" w:rsidRDefault="001172B9" w:rsidP="001172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374.203  Valves</w:t>
      </w:r>
      <w:r>
        <w:t xml:space="preserve"> </w:t>
      </w:r>
    </w:p>
    <w:p w:rsidR="001172B9" w:rsidRDefault="001172B9" w:rsidP="001172B9">
      <w:pPr>
        <w:widowControl w:val="0"/>
        <w:autoSpaceDE w:val="0"/>
        <w:autoSpaceDN w:val="0"/>
        <w:adjustRightInd w:val="0"/>
      </w:pPr>
    </w:p>
    <w:p w:rsidR="001172B9" w:rsidRDefault="001172B9" w:rsidP="001172B9">
      <w:pPr>
        <w:widowControl w:val="0"/>
        <w:autoSpaceDE w:val="0"/>
        <w:autoSpaceDN w:val="0"/>
        <w:adjustRightInd w:val="0"/>
      </w:pPr>
      <w:r>
        <w:t xml:space="preserve">Valve arrangements and connection shall be made so as to allow quick removal and replacement of equipment for maintenance purposes. </w:t>
      </w:r>
    </w:p>
    <w:sectPr w:rsidR="001172B9" w:rsidSect="001172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72B9"/>
    <w:rsid w:val="001172B9"/>
    <w:rsid w:val="005C3366"/>
    <w:rsid w:val="00B43821"/>
    <w:rsid w:val="00EE2552"/>
    <w:rsid w:val="00FD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374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374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