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041" w:rsidRDefault="00A57041" w:rsidP="00A57041">
      <w:pPr>
        <w:widowControl w:val="0"/>
        <w:autoSpaceDE w:val="0"/>
        <w:autoSpaceDN w:val="0"/>
        <w:adjustRightInd w:val="0"/>
      </w:pPr>
    </w:p>
    <w:p w:rsidR="00A57041" w:rsidRDefault="00A57041" w:rsidP="00A570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</w:t>
      </w:r>
      <w:r w:rsidR="000A542C">
        <w:rPr>
          <w:b/>
          <w:bCs/>
        </w:rPr>
        <w:t>500</w:t>
      </w:r>
      <w:r>
        <w:rPr>
          <w:b/>
          <w:bCs/>
        </w:rPr>
        <w:t xml:space="preserve">  </w:t>
      </w:r>
      <w:r w:rsidR="004D2A03">
        <w:rPr>
          <w:b/>
          <w:bCs/>
        </w:rPr>
        <w:t>Application</w:t>
      </w:r>
      <w:r>
        <w:t xml:space="preserve"> </w:t>
      </w:r>
    </w:p>
    <w:p w:rsidR="00A57041" w:rsidRDefault="00A57041" w:rsidP="00A57041">
      <w:pPr>
        <w:widowControl w:val="0"/>
        <w:autoSpaceDE w:val="0"/>
        <w:autoSpaceDN w:val="0"/>
        <w:adjustRightInd w:val="0"/>
      </w:pPr>
    </w:p>
    <w:p w:rsidR="004D2A03" w:rsidRPr="004B1082" w:rsidRDefault="004D2A03" w:rsidP="004D2A03">
      <w:pPr>
        <w:ind w:left="1440" w:hanging="720"/>
      </w:pPr>
      <w:r w:rsidRPr="004B1082">
        <w:t>a)</w:t>
      </w:r>
      <w:r>
        <w:tab/>
      </w:r>
      <w:r w:rsidRPr="004B1082">
        <w:t>Any person who seeks to obtain a Certificate of Technical Competency must file an application on forms prescribed by the Agency. All applications must be in English and must contain:</w:t>
      </w:r>
    </w:p>
    <w:p w:rsidR="004D2A03" w:rsidRPr="004B1082" w:rsidRDefault="004D2A03" w:rsidP="004D2A03"/>
    <w:p w:rsidR="004D2A03" w:rsidRPr="004B1082" w:rsidRDefault="004D2A03" w:rsidP="004D2A03">
      <w:pPr>
        <w:ind w:left="1440"/>
      </w:pPr>
      <w:r w:rsidRPr="004B1082">
        <w:t>1)</w:t>
      </w:r>
      <w:r>
        <w:tab/>
      </w:r>
      <w:r w:rsidRPr="004B1082">
        <w:t>a statement specifying the class of certification sought by the applicant;</w:t>
      </w:r>
    </w:p>
    <w:p w:rsidR="004D2A03" w:rsidRPr="004B1082" w:rsidRDefault="004D2A03" w:rsidP="004D2A03"/>
    <w:p w:rsidR="004D2A03" w:rsidRPr="004B1082" w:rsidRDefault="004D2A03" w:rsidP="004D2A03">
      <w:pPr>
        <w:ind w:left="1440"/>
      </w:pPr>
      <w:r w:rsidRPr="004B1082">
        <w:t>2)</w:t>
      </w:r>
      <w:r>
        <w:tab/>
      </w:r>
      <w:r w:rsidRPr="004B1082">
        <w:t>statements showing the applicant</w:t>
      </w:r>
      <w:r w:rsidR="00AF456B">
        <w:t>'</w:t>
      </w:r>
      <w:r w:rsidRPr="004B1082">
        <w:t>s level of education and experience;</w:t>
      </w:r>
    </w:p>
    <w:p w:rsidR="004D2A03" w:rsidRPr="004B1082" w:rsidRDefault="004D2A03" w:rsidP="004D2A03"/>
    <w:p w:rsidR="004D2A03" w:rsidRPr="004B1082" w:rsidRDefault="004D2A03" w:rsidP="004D2A03">
      <w:pPr>
        <w:ind w:left="2160" w:hanging="720"/>
      </w:pPr>
      <w:r w:rsidRPr="004B1082">
        <w:t>3)</w:t>
      </w:r>
      <w:r>
        <w:tab/>
      </w:r>
      <w:r w:rsidRPr="004B1082">
        <w:t>evidence that the applicant has a valid passing score on the operator examination, including but not limited to test dates and scores; and</w:t>
      </w:r>
    </w:p>
    <w:p w:rsidR="004D2A03" w:rsidRPr="004B1082" w:rsidRDefault="004D2A03" w:rsidP="004D2A03"/>
    <w:p w:rsidR="004D2A03" w:rsidRPr="004B1082" w:rsidRDefault="004D2A03" w:rsidP="004D2A03">
      <w:pPr>
        <w:ind w:left="1440"/>
      </w:pPr>
      <w:r w:rsidRPr="004B1082">
        <w:t>4)</w:t>
      </w:r>
      <w:r>
        <w:tab/>
      </w:r>
      <w:r w:rsidRPr="004B1082">
        <w:t>the signature of the applicant.</w:t>
      </w:r>
    </w:p>
    <w:p w:rsidR="004D2A03" w:rsidRPr="004B1082" w:rsidRDefault="004D2A03" w:rsidP="004D2A03"/>
    <w:p w:rsidR="004D2A03" w:rsidRDefault="004D2A03" w:rsidP="004D2A03">
      <w:pPr>
        <w:ind w:left="1440" w:hanging="720"/>
      </w:pPr>
      <w:r w:rsidRPr="004B1082">
        <w:t>b)</w:t>
      </w:r>
      <w:r>
        <w:tab/>
      </w:r>
      <w:r w:rsidRPr="004B1082">
        <w:t>Information required in an application must be complete and accurate.</w:t>
      </w:r>
      <w:r w:rsidRPr="004D2A03">
        <w:t xml:space="preserve"> </w:t>
      </w:r>
    </w:p>
    <w:p w:rsidR="004D2A03" w:rsidRDefault="004D2A03" w:rsidP="008A37F4">
      <w:bookmarkStart w:id="0" w:name="_GoBack"/>
      <w:bookmarkEnd w:id="0"/>
    </w:p>
    <w:p w:rsidR="004D2A03" w:rsidRPr="004B1082" w:rsidRDefault="004D2A03" w:rsidP="004D2A03">
      <w:pPr>
        <w:ind w:left="1440" w:hanging="720"/>
      </w:pPr>
      <w:r w:rsidRPr="004B1082">
        <w:t>c)</w:t>
      </w:r>
      <w:r>
        <w:tab/>
      </w:r>
      <w:r w:rsidRPr="004B1082">
        <w:t>Falsification of any information in the application will result in denial of the application and be grounds for sanctions of current certificates held by the applicant.</w:t>
      </w:r>
    </w:p>
    <w:p w:rsidR="00CC5D85" w:rsidRDefault="00CC5D85" w:rsidP="00A57041">
      <w:pPr>
        <w:widowControl w:val="0"/>
        <w:autoSpaceDE w:val="0"/>
        <w:autoSpaceDN w:val="0"/>
        <w:adjustRightInd w:val="0"/>
      </w:pPr>
    </w:p>
    <w:p w:rsidR="00FB21E4" w:rsidRDefault="004D2A03" w:rsidP="004D2A03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766278">
        <w:t>3</w:t>
      </w:r>
      <w:r>
        <w:t xml:space="preserve"> Ill. Reg. </w:t>
      </w:r>
      <w:r w:rsidR="007304E2">
        <w:t>5203</w:t>
      </w:r>
      <w:r>
        <w:t xml:space="preserve">, effective </w:t>
      </w:r>
      <w:r w:rsidR="007304E2">
        <w:t>July 1, 2019</w:t>
      </w:r>
      <w:r>
        <w:t>)</w:t>
      </w:r>
    </w:p>
    <w:sectPr w:rsidR="00FB21E4" w:rsidSect="00A570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7041"/>
    <w:rsid w:val="00062CDD"/>
    <w:rsid w:val="00070BAB"/>
    <w:rsid w:val="000A542C"/>
    <w:rsid w:val="004C3F20"/>
    <w:rsid w:val="004D2A03"/>
    <w:rsid w:val="005C3366"/>
    <w:rsid w:val="0066667B"/>
    <w:rsid w:val="006C44CE"/>
    <w:rsid w:val="007304E2"/>
    <w:rsid w:val="00766278"/>
    <w:rsid w:val="00794159"/>
    <w:rsid w:val="008A37F4"/>
    <w:rsid w:val="00904C88"/>
    <w:rsid w:val="00A57041"/>
    <w:rsid w:val="00AF456B"/>
    <w:rsid w:val="00C16115"/>
    <w:rsid w:val="00CC5D85"/>
    <w:rsid w:val="00CF6AA6"/>
    <w:rsid w:val="00E44C79"/>
    <w:rsid w:val="00FB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45487E8-BC2E-40E5-BB0A-42D8D624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General Assembly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Lane, Arlene L.</cp:lastModifiedBy>
  <cp:revision>4</cp:revision>
  <dcterms:created xsi:type="dcterms:W3CDTF">2019-05-01T18:26:00Z</dcterms:created>
  <dcterms:modified xsi:type="dcterms:W3CDTF">2019-06-25T15:25:00Z</dcterms:modified>
</cp:coreProperties>
</file>