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F8" w:rsidRDefault="00E832F8" w:rsidP="00E832F8">
      <w:pPr>
        <w:widowControl w:val="0"/>
        <w:autoSpaceDE w:val="0"/>
        <w:autoSpaceDN w:val="0"/>
        <w:adjustRightInd w:val="0"/>
      </w:pPr>
    </w:p>
    <w:p w:rsidR="00E832F8" w:rsidRDefault="00E832F8" w:rsidP="00E832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501.325  Navigable Waters</w:t>
      </w:r>
      <w:r w:rsidRPr="0011750B">
        <w:rPr>
          <w:b/>
        </w:rPr>
        <w:t xml:space="preserve"> </w:t>
      </w:r>
      <w:r w:rsidR="0011750B" w:rsidRPr="0011750B">
        <w:rPr>
          <w:b/>
        </w:rPr>
        <w:t>(Repealed)</w:t>
      </w:r>
    </w:p>
    <w:p w:rsidR="00E832F8" w:rsidRDefault="00E832F8" w:rsidP="007803FE">
      <w:pPr>
        <w:widowControl w:val="0"/>
        <w:autoSpaceDE w:val="0"/>
        <w:autoSpaceDN w:val="0"/>
        <w:adjustRightInd w:val="0"/>
      </w:pPr>
    </w:p>
    <w:p w:rsidR="0011750B" w:rsidRPr="00D55B37" w:rsidRDefault="0011750B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95422">
        <w:t>17661</w:t>
      </w:r>
      <w:r w:rsidRPr="00D55B37">
        <w:t xml:space="preserve">, effective </w:t>
      </w:r>
      <w:bookmarkStart w:id="0" w:name="_GoBack"/>
      <w:r w:rsidR="00895422">
        <w:t>August 11, 2014</w:t>
      </w:r>
      <w:bookmarkEnd w:id="0"/>
      <w:r w:rsidRPr="00D55B37">
        <w:t>)</w:t>
      </w:r>
    </w:p>
    <w:sectPr w:rsidR="0011750B" w:rsidRPr="00D55B37" w:rsidSect="00E832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2F8"/>
    <w:rsid w:val="0011750B"/>
    <w:rsid w:val="002F497F"/>
    <w:rsid w:val="005C3366"/>
    <w:rsid w:val="007557DD"/>
    <w:rsid w:val="007803FE"/>
    <w:rsid w:val="00887746"/>
    <w:rsid w:val="00895422"/>
    <w:rsid w:val="00A33113"/>
    <w:rsid w:val="00C7252D"/>
    <w:rsid w:val="00E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E51BD8-CEE8-4678-82B0-2BC79AB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4</cp:revision>
  <dcterms:created xsi:type="dcterms:W3CDTF">2014-07-22T14:41:00Z</dcterms:created>
  <dcterms:modified xsi:type="dcterms:W3CDTF">2014-08-15T21:53:00Z</dcterms:modified>
</cp:coreProperties>
</file>