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F2F73" w14:textId="77777777" w:rsidR="00ED03BE" w:rsidRDefault="00ED03BE" w:rsidP="00ED03BE">
      <w:pPr>
        <w:widowControl w:val="0"/>
        <w:autoSpaceDE w:val="0"/>
        <w:autoSpaceDN w:val="0"/>
        <w:adjustRightInd w:val="0"/>
      </w:pPr>
    </w:p>
    <w:p w14:paraId="579C4576" w14:textId="77777777" w:rsidR="00ED03BE" w:rsidRDefault="00ED03BE" w:rsidP="00ED03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501.340  NPDES Permit</w:t>
      </w:r>
      <w:r>
        <w:t xml:space="preserve"> </w:t>
      </w:r>
    </w:p>
    <w:p w14:paraId="2121B548" w14:textId="77777777" w:rsidR="00ED03BE" w:rsidRDefault="00ED03BE" w:rsidP="00ED03BE">
      <w:pPr>
        <w:widowControl w:val="0"/>
        <w:autoSpaceDE w:val="0"/>
        <w:autoSpaceDN w:val="0"/>
        <w:adjustRightInd w:val="0"/>
      </w:pPr>
    </w:p>
    <w:p w14:paraId="253456D6" w14:textId="592955F8" w:rsidR="00ED03BE" w:rsidRDefault="00ED03BE" w:rsidP="00ED03BE">
      <w:pPr>
        <w:widowControl w:val="0"/>
        <w:autoSpaceDE w:val="0"/>
        <w:autoSpaceDN w:val="0"/>
        <w:adjustRightInd w:val="0"/>
      </w:pPr>
      <w:r>
        <w:t xml:space="preserve">A permit issued </w:t>
      </w:r>
      <w:r w:rsidR="001A6450">
        <w:t>under</w:t>
      </w:r>
      <w:r>
        <w:t xml:space="preserve"> the NPDES. </w:t>
      </w:r>
    </w:p>
    <w:p w14:paraId="78B1CD67" w14:textId="5821D630" w:rsidR="001A6450" w:rsidRDefault="001A6450" w:rsidP="00ED03BE">
      <w:pPr>
        <w:widowControl w:val="0"/>
        <w:autoSpaceDE w:val="0"/>
        <w:autoSpaceDN w:val="0"/>
        <w:adjustRightInd w:val="0"/>
      </w:pPr>
    </w:p>
    <w:p w14:paraId="2522CD53" w14:textId="2FCEF099" w:rsidR="001A6450" w:rsidRDefault="001A6450" w:rsidP="001A6450">
      <w:pPr>
        <w:widowControl w:val="0"/>
        <w:autoSpaceDE w:val="0"/>
        <w:autoSpaceDN w:val="0"/>
        <w:adjustRightInd w:val="0"/>
        <w:ind w:firstLine="720"/>
      </w:pPr>
      <w:r w:rsidRPr="00FD1AD2">
        <w:t>(Source:  Amended at 4</w:t>
      </w:r>
      <w:r w:rsidR="006970A0">
        <w:t>8</w:t>
      </w:r>
      <w:r w:rsidRPr="00FD1AD2">
        <w:t xml:space="preserve"> Ill. Reg. </w:t>
      </w:r>
      <w:r w:rsidR="004D71FF">
        <w:t>3170</w:t>
      </w:r>
      <w:r w:rsidRPr="00FD1AD2">
        <w:t xml:space="preserve">, effective </w:t>
      </w:r>
      <w:r w:rsidR="004D71FF">
        <w:t>February 15, 2024</w:t>
      </w:r>
      <w:r w:rsidRPr="00FD1AD2">
        <w:t>)</w:t>
      </w:r>
    </w:p>
    <w:sectPr w:rsidR="001A6450" w:rsidSect="00ED03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03BE"/>
    <w:rsid w:val="00025A9A"/>
    <w:rsid w:val="001A6450"/>
    <w:rsid w:val="002017D9"/>
    <w:rsid w:val="004D71FF"/>
    <w:rsid w:val="005C3366"/>
    <w:rsid w:val="006970A0"/>
    <w:rsid w:val="00957425"/>
    <w:rsid w:val="00CF0433"/>
    <w:rsid w:val="00ED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5CCEEC1"/>
  <w15:docId w15:val="{1AF79AC0-9463-41CA-B6A3-411D832B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Shipley, Melissa A.</cp:lastModifiedBy>
  <cp:revision>3</cp:revision>
  <dcterms:created xsi:type="dcterms:W3CDTF">2024-02-07T21:51:00Z</dcterms:created>
  <dcterms:modified xsi:type="dcterms:W3CDTF">2024-03-01T14:16:00Z</dcterms:modified>
</cp:coreProperties>
</file>