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73" w:rsidRDefault="00D75573" w:rsidP="00D755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5573" w:rsidRDefault="00D75573" w:rsidP="00D75573">
      <w:pPr>
        <w:widowControl w:val="0"/>
        <w:autoSpaceDE w:val="0"/>
        <w:autoSpaceDN w:val="0"/>
        <w:adjustRightInd w:val="0"/>
        <w:jc w:val="center"/>
      </w:pPr>
      <w:r>
        <w:t>PART 502</w:t>
      </w:r>
    </w:p>
    <w:p w:rsidR="00D75573" w:rsidRDefault="00D75573" w:rsidP="00D75573">
      <w:pPr>
        <w:widowControl w:val="0"/>
        <w:autoSpaceDE w:val="0"/>
        <w:autoSpaceDN w:val="0"/>
        <w:adjustRightInd w:val="0"/>
        <w:jc w:val="center"/>
      </w:pPr>
      <w:r>
        <w:t>PERMITS</w:t>
      </w:r>
    </w:p>
    <w:p w:rsidR="00D75573" w:rsidRDefault="00D75573" w:rsidP="00D75573">
      <w:pPr>
        <w:widowControl w:val="0"/>
        <w:autoSpaceDE w:val="0"/>
        <w:autoSpaceDN w:val="0"/>
        <w:adjustRightInd w:val="0"/>
      </w:pPr>
    </w:p>
    <w:sectPr w:rsidR="00D75573" w:rsidSect="00D755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573"/>
    <w:rsid w:val="003547F0"/>
    <w:rsid w:val="005C3366"/>
    <w:rsid w:val="00D75573"/>
    <w:rsid w:val="00F8377A"/>
    <w:rsid w:val="00F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502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502</dc:title>
  <dc:subject/>
  <dc:creator>Illinois General Assembly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