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BEE3" w14:textId="77777777" w:rsidR="00044935" w:rsidRPr="0038730B" w:rsidRDefault="00044935" w:rsidP="00044935">
      <w:pPr>
        <w:widowControl w:val="0"/>
        <w:autoSpaceDE w:val="0"/>
        <w:autoSpaceDN w:val="0"/>
        <w:adjustRightInd w:val="0"/>
      </w:pPr>
    </w:p>
    <w:p w14:paraId="242AF697" w14:textId="77777777" w:rsidR="00044935" w:rsidRPr="0038730B" w:rsidRDefault="00044935" w:rsidP="00044935">
      <w:pPr>
        <w:widowControl w:val="0"/>
        <w:autoSpaceDE w:val="0"/>
        <w:autoSpaceDN w:val="0"/>
        <w:adjustRightInd w:val="0"/>
      </w:pPr>
      <w:r w:rsidRPr="0038730B">
        <w:rPr>
          <w:b/>
          <w:bCs/>
        </w:rPr>
        <w:t xml:space="preserve">Section </w:t>
      </w:r>
      <w:proofErr w:type="gramStart"/>
      <w:r w:rsidRPr="0038730B">
        <w:rPr>
          <w:b/>
          <w:bCs/>
        </w:rPr>
        <w:t>602.104  Emergency</w:t>
      </w:r>
      <w:proofErr w:type="gramEnd"/>
      <w:r w:rsidRPr="0038730B">
        <w:rPr>
          <w:b/>
          <w:bCs/>
        </w:rPr>
        <w:t xml:space="preserve"> Permits</w:t>
      </w:r>
      <w:r w:rsidRPr="0038730B">
        <w:t xml:space="preserve"> </w:t>
      </w:r>
    </w:p>
    <w:p w14:paraId="1F42B688" w14:textId="77777777" w:rsidR="00044935" w:rsidRPr="0038730B" w:rsidRDefault="00044935" w:rsidP="00044935">
      <w:pPr>
        <w:widowControl w:val="0"/>
        <w:autoSpaceDE w:val="0"/>
        <w:autoSpaceDN w:val="0"/>
        <w:adjustRightInd w:val="0"/>
      </w:pPr>
    </w:p>
    <w:p w14:paraId="5D61314F" w14:textId="2F1F3243" w:rsidR="00044935" w:rsidRPr="0038730B" w:rsidRDefault="00044935" w:rsidP="00044935">
      <w:pPr>
        <w:widowControl w:val="0"/>
        <w:autoSpaceDE w:val="0"/>
        <w:autoSpaceDN w:val="0"/>
        <w:adjustRightInd w:val="0"/>
        <w:ind w:left="1440" w:hanging="720"/>
      </w:pPr>
      <w:r w:rsidRPr="0038730B">
        <w:t>a)</w:t>
      </w:r>
      <w:r w:rsidRPr="0038730B">
        <w:tab/>
        <w:t>Whenever emergency conditions require immediate action, the Agency may issue construction and operating permits by telephone to the owner</w:t>
      </w:r>
      <w:r w:rsidR="0090452C">
        <w:t>,</w:t>
      </w:r>
      <w:r w:rsidR="00841F8B" w:rsidRPr="0038730B">
        <w:t xml:space="preserve"> official custodian</w:t>
      </w:r>
      <w:r w:rsidRPr="0038730B">
        <w:t xml:space="preserve">, or </w:t>
      </w:r>
      <w:r w:rsidR="00841F8B" w:rsidRPr="0038730B">
        <w:t>Responsible Operator in Charge</w:t>
      </w:r>
      <w:r w:rsidR="00F44E79">
        <w:t>,</w:t>
      </w:r>
      <w:r w:rsidRPr="0038730B">
        <w:t xml:space="preserve"> with whatever special conditions the Agency </w:t>
      </w:r>
      <w:r w:rsidR="00E567EA">
        <w:t>considers</w:t>
      </w:r>
      <w:r w:rsidRPr="0038730B">
        <w:t xml:space="preserve"> necessary for the proper safeguarding of the health of the water consumers</w:t>
      </w:r>
      <w:r w:rsidR="00841F8B" w:rsidRPr="0038730B">
        <w:t>.</w:t>
      </w:r>
      <w:r w:rsidRPr="0038730B">
        <w:t xml:space="preserve"> </w:t>
      </w:r>
    </w:p>
    <w:p w14:paraId="74AD7C7D" w14:textId="7EC25DAC" w:rsidR="00470BD2" w:rsidRPr="0038730B" w:rsidRDefault="00470BD2" w:rsidP="006C0BB6">
      <w:pPr>
        <w:widowControl w:val="0"/>
        <w:autoSpaceDE w:val="0"/>
        <w:autoSpaceDN w:val="0"/>
        <w:adjustRightInd w:val="0"/>
      </w:pPr>
    </w:p>
    <w:p w14:paraId="3E8DAA9E" w14:textId="77777777" w:rsidR="00841F8B" w:rsidRPr="0038730B" w:rsidRDefault="00044935" w:rsidP="00841F8B">
      <w:pPr>
        <w:overflowPunct w:val="0"/>
        <w:autoSpaceDE w:val="0"/>
        <w:autoSpaceDN w:val="0"/>
        <w:adjustRightInd w:val="0"/>
        <w:ind w:firstLine="720"/>
        <w:textAlignment w:val="baseline"/>
      </w:pPr>
      <w:r w:rsidRPr="0038730B">
        <w:t>b)</w:t>
      </w:r>
      <w:r w:rsidRPr="0038730B">
        <w:tab/>
      </w:r>
      <w:r w:rsidR="00841F8B" w:rsidRPr="0038730B">
        <w:t>Emergency conditions are hazards or threats to public health caused by:</w:t>
      </w:r>
    </w:p>
    <w:p w14:paraId="5BD735C1" w14:textId="77777777" w:rsidR="00841F8B" w:rsidRPr="0038730B" w:rsidRDefault="00841F8B" w:rsidP="006C0BB6">
      <w:pPr>
        <w:overflowPunct w:val="0"/>
        <w:autoSpaceDE w:val="0"/>
        <w:autoSpaceDN w:val="0"/>
        <w:adjustRightInd w:val="0"/>
        <w:textAlignment w:val="baseline"/>
      </w:pPr>
    </w:p>
    <w:p w14:paraId="6A361C74" w14:textId="77777777" w:rsidR="00841F8B" w:rsidRPr="0038730B" w:rsidRDefault="00841F8B" w:rsidP="00841F8B">
      <w:pPr>
        <w:overflowPunct w:val="0"/>
        <w:autoSpaceDE w:val="0"/>
        <w:autoSpaceDN w:val="0"/>
        <w:adjustRightInd w:val="0"/>
        <w:ind w:left="720" w:firstLine="720"/>
        <w:textAlignment w:val="baseline"/>
      </w:pPr>
      <w:r w:rsidRPr="0038730B">
        <w:t>1)</w:t>
      </w:r>
      <w:r w:rsidRPr="0038730B">
        <w:tab/>
        <w:t>accidents;</w:t>
      </w:r>
    </w:p>
    <w:p w14:paraId="38EE8B32" w14:textId="77777777" w:rsidR="00841F8B" w:rsidRPr="0038730B" w:rsidRDefault="00841F8B" w:rsidP="006C0BB6">
      <w:pPr>
        <w:overflowPunct w:val="0"/>
        <w:autoSpaceDE w:val="0"/>
        <w:autoSpaceDN w:val="0"/>
        <w:adjustRightInd w:val="0"/>
        <w:textAlignment w:val="baseline"/>
      </w:pPr>
    </w:p>
    <w:p w14:paraId="325EDD13" w14:textId="77777777" w:rsidR="00841F8B" w:rsidRPr="0038730B" w:rsidRDefault="00841F8B" w:rsidP="00841F8B">
      <w:pPr>
        <w:overflowPunct w:val="0"/>
        <w:autoSpaceDE w:val="0"/>
        <w:autoSpaceDN w:val="0"/>
        <w:adjustRightInd w:val="0"/>
        <w:ind w:left="720" w:firstLine="720"/>
        <w:textAlignment w:val="baseline"/>
      </w:pPr>
      <w:r w:rsidRPr="0038730B">
        <w:t>2)</w:t>
      </w:r>
      <w:r w:rsidRPr="0038730B">
        <w:tab/>
        <w:t>equipment failures;</w:t>
      </w:r>
    </w:p>
    <w:p w14:paraId="7C53E88E" w14:textId="77777777" w:rsidR="00841F8B" w:rsidRPr="0038730B" w:rsidRDefault="00841F8B" w:rsidP="006C0BB6">
      <w:pPr>
        <w:overflowPunct w:val="0"/>
        <w:autoSpaceDE w:val="0"/>
        <w:autoSpaceDN w:val="0"/>
        <w:adjustRightInd w:val="0"/>
        <w:textAlignment w:val="baseline"/>
      </w:pPr>
    </w:p>
    <w:p w14:paraId="3A0D9ACE" w14:textId="77777777" w:rsidR="00841F8B" w:rsidRPr="0038730B" w:rsidRDefault="00841F8B" w:rsidP="00841F8B">
      <w:pPr>
        <w:overflowPunct w:val="0"/>
        <w:autoSpaceDE w:val="0"/>
        <w:autoSpaceDN w:val="0"/>
        <w:adjustRightInd w:val="0"/>
        <w:ind w:left="720" w:firstLine="720"/>
        <w:textAlignment w:val="baseline"/>
      </w:pPr>
      <w:r w:rsidRPr="0038730B">
        <w:t>3)</w:t>
      </w:r>
      <w:r w:rsidRPr="0038730B">
        <w:tab/>
        <w:t>human error; or</w:t>
      </w:r>
    </w:p>
    <w:p w14:paraId="36F89732" w14:textId="77777777" w:rsidR="00841F8B" w:rsidRPr="0038730B" w:rsidRDefault="00841F8B" w:rsidP="006C0BB6">
      <w:pPr>
        <w:overflowPunct w:val="0"/>
        <w:autoSpaceDE w:val="0"/>
        <w:autoSpaceDN w:val="0"/>
        <w:adjustRightInd w:val="0"/>
        <w:textAlignment w:val="baseline"/>
      </w:pPr>
    </w:p>
    <w:p w14:paraId="79CD2224" w14:textId="77777777" w:rsidR="00841F8B" w:rsidRPr="0038730B" w:rsidRDefault="00841F8B" w:rsidP="00841F8B">
      <w:pPr>
        <w:overflowPunct w:val="0"/>
        <w:autoSpaceDE w:val="0"/>
        <w:autoSpaceDN w:val="0"/>
        <w:adjustRightInd w:val="0"/>
        <w:ind w:left="720" w:firstLine="720"/>
        <w:textAlignment w:val="baseline"/>
      </w:pPr>
      <w:r w:rsidRPr="0038730B">
        <w:t>4)</w:t>
      </w:r>
      <w:r w:rsidRPr="0038730B">
        <w:tab/>
        <w:t>natural disasters.</w:t>
      </w:r>
    </w:p>
    <w:p w14:paraId="4DA3BC22" w14:textId="77777777" w:rsidR="00841F8B" w:rsidRPr="0038730B" w:rsidRDefault="00841F8B" w:rsidP="006C0BB6">
      <w:pPr>
        <w:widowControl w:val="0"/>
        <w:autoSpaceDE w:val="0"/>
        <w:autoSpaceDN w:val="0"/>
        <w:adjustRightInd w:val="0"/>
      </w:pPr>
    </w:p>
    <w:p w14:paraId="1D754456" w14:textId="31C2791B" w:rsidR="00044935" w:rsidRPr="0038730B" w:rsidRDefault="00841F8B" w:rsidP="00044935">
      <w:pPr>
        <w:widowControl w:val="0"/>
        <w:autoSpaceDE w:val="0"/>
        <w:autoSpaceDN w:val="0"/>
        <w:adjustRightInd w:val="0"/>
        <w:ind w:left="1440" w:hanging="720"/>
      </w:pPr>
      <w:r w:rsidRPr="0038730B">
        <w:t>c)</w:t>
      </w:r>
      <w:r w:rsidRPr="0038730B">
        <w:tab/>
      </w:r>
      <w:r w:rsidR="00044935" w:rsidRPr="0038730B">
        <w:t xml:space="preserve">The Agency </w:t>
      </w:r>
      <w:r w:rsidR="00E92315">
        <w:t>must</w:t>
      </w:r>
      <w:r w:rsidR="00044935" w:rsidRPr="0038730B">
        <w:t xml:space="preserve"> confirm</w:t>
      </w:r>
      <w:r w:rsidR="00EF7D0F">
        <w:t xml:space="preserve"> to a permit applicant</w:t>
      </w:r>
      <w:r w:rsidR="00044935" w:rsidRPr="0038730B">
        <w:t xml:space="preserve">, in writing, within </w:t>
      </w:r>
      <w:r w:rsidR="0090452C">
        <w:t>10</w:t>
      </w:r>
      <w:r w:rsidR="00044935" w:rsidRPr="0038730B">
        <w:t xml:space="preserve"> days </w:t>
      </w:r>
      <w:r w:rsidR="001D5A0C">
        <w:t>after</w:t>
      </w:r>
      <w:r w:rsidR="00044935" w:rsidRPr="0038730B">
        <w:t xml:space="preserve"> issuance, its granting of an emergency permit.  </w:t>
      </w:r>
      <w:r w:rsidR="0090452C">
        <w:t>The</w:t>
      </w:r>
      <w:r w:rsidR="00044935" w:rsidRPr="0038730B">
        <w:t xml:space="preserve"> confirmation </w:t>
      </w:r>
      <w:r w:rsidRPr="0038730B">
        <w:t>will</w:t>
      </w:r>
      <w:r w:rsidR="00044935" w:rsidRPr="0038730B">
        <w:t xml:space="preserve"> be conditioned upon the </w:t>
      </w:r>
      <w:r w:rsidR="00E567EA">
        <w:t xml:space="preserve">Agency's </w:t>
      </w:r>
      <w:r w:rsidR="00044935" w:rsidRPr="0038730B">
        <w:t xml:space="preserve">receipt and approval of as-built plans and specifications. </w:t>
      </w:r>
    </w:p>
    <w:p w14:paraId="36CB64DE" w14:textId="77777777" w:rsidR="00044935" w:rsidRPr="0038730B" w:rsidRDefault="00044935" w:rsidP="006C0BB6">
      <w:pPr>
        <w:widowControl w:val="0"/>
        <w:autoSpaceDE w:val="0"/>
        <w:autoSpaceDN w:val="0"/>
        <w:adjustRightInd w:val="0"/>
      </w:pPr>
    </w:p>
    <w:p w14:paraId="33E97962" w14:textId="77777777" w:rsidR="00841F8B" w:rsidRPr="0038730B" w:rsidRDefault="00841F8B" w:rsidP="00841F8B">
      <w:pPr>
        <w:overflowPunct w:val="0"/>
        <w:autoSpaceDE w:val="0"/>
        <w:autoSpaceDN w:val="0"/>
        <w:adjustRightInd w:val="0"/>
        <w:ind w:left="1440" w:hanging="720"/>
        <w:textAlignment w:val="baseline"/>
      </w:pPr>
      <w:r w:rsidRPr="0038730B">
        <w:t>d)</w:t>
      </w:r>
      <w:r w:rsidRPr="0038730B">
        <w:tab/>
        <w:t xml:space="preserve">As-built plans and specifications covering the work performed under the emergency permit and any information required by special conditions in the emergency permit must be submitted to the Agency within 60 days </w:t>
      </w:r>
      <w:r w:rsidR="0090452C">
        <w:t>after</w:t>
      </w:r>
      <w:r w:rsidRPr="0038730B">
        <w:t xml:space="preserve"> issuance of the emergency permit</w:t>
      </w:r>
      <w:r w:rsidR="0090452C">
        <w:t>,</w:t>
      </w:r>
      <w:r w:rsidRPr="0038730B">
        <w:t xml:space="preserve"> unless otherwise stated by the Agency in writing.  </w:t>
      </w:r>
    </w:p>
    <w:p w14:paraId="1EE26B30" w14:textId="77777777" w:rsidR="00841F8B" w:rsidRPr="0038730B" w:rsidRDefault="00841F8B" w:rsidP="006C0BB6">
      <w:pPr>
        <w:overflowPunct w:val="0"/>
        <w:autoSpaceDE w:val="0"/>
        <w:autoSpaceDN w:val="0"/>
        <w:adjustRightInd w:val="0"/>
        <w:textAlignment w:val="baseline"/>
      </w:pPr>
    </w:p>
    <w:p w14:paraId="6F36C7F5" w14:textId="0CACDB07" w:rsidR="00841F8B" w:rsidRPr="0038730B" w:rsidRDefault="00841F8B" w:rsidP="00841F8B">
      <w:pPr>
        <w:overflowPunct w:val="0"/>
        <w:autoSpaceDE w:val="0"/>
        <w:autoSpaceDN w:val="0"/>
        <w:adjustRightInd w:val="0"/>
        <w:ind w:left="1440" w:hanging="720"/>
        <w:textAlignment w:val="baseline"/>
      </w:pPr>
      <w:r w:rsidRPr="0038730B">
        <w:t>e)</w:t>
      </w:r>
      <w:r w:rsidRPr="0038730B">
        <w:tab/>
        <w:t>The Agency may request th</w:t>
      </w:r>
      <w:r w:rsidR="0090452C">
        <w:t>at the</w:t>
      </w:r>
      <w:r w:rsidRPr="0038730B">
        <w:t xml:space="preserve"> community water supply make modifications after review of the as-built plans and specifications covering the work performed under the emergency permit.  Modifications must be made within 90 days </w:t>
      </w:r>
      <w:r w:rsidR="0090452C">
        <w:t>after</w:t>
      </w:r>
      <w:r w:rsidRPr="0038730B">
        <w:t xml:space="preserve"> the Agency's written request unless otherwise stated by the Agency.</w:t>
      </w:r>
    </w:p>
    <w:p w14:paraId="23A1F2B3" w14:textId="77777777" w:rsidR="00841F8B" w:rsidRPr="0038730B" w:rsidRDefault="00841F8B" w:rsidP="006C0BB6">
      <w:pPr>
        <w:overflowPunct w:val="0"/>
        <w:autoSpaceDE w:val="0"/>
        <w:autoSpaceDN w:val="0"/>
        <w:adjustRightInd w:val="0"/>
        <w:textAlignment w:val="baseline"/>
      </w:pPr>
    </w:p>
    <w:p w14:paraId="16E877B3" w14:textId="77777777" w:rsidR="00841F8B" w:rsidRPr="0038730B" w:rsidRDefault="00841F8B" w:rsidP="00841F8B">
      <w:pPr>
        <w:overflowPunct w:val="0"/>
        <w:autoSpaceDE w:val="0"/>
        <w:autoSpaceDN w:val="0"/>
        <w:adjustRightInd w:val="0"/>
        <w:ind w:left="1440" w:hanging="720"/>
        <w:textAlignment w:val="baseline"/>
      </w:pPr>
      <w:r w:rsidRPr="0038730B">
        <w:t>f)</w:t>
      </w:r>
      <w:r w:rsidRPr="0038730B">
        <w:tab/>
        <w:t>The Agency can be contacted by calling:</w:t>
      </w:r>
    </w:p>
    <w:p w14:paraId="6F44CA1E" w14:textId="77777777" w:rsidR="00841F8B" w:rsidRPr="0038730B" w:rsidRDefault="00841F8B" w:rsidP="006C0BB6">
      <w:pPr>
        <w:overflowPunct w:val="0"/>
        <w:autoSpaceDE w:val="0"/>
        <w:autoSpaceDN w:val="0"/>
        <w:adjustRightInd w:val="0"/>
        <w:textAlignment w:val="baseline"/>
      </w:pPr>
    </w:p>
    <w:p w14:paraId="3D0AD4AA" w14:textId="2C883930" w:rsidR="00841F8B" w:rsidRPr="0038730B" w:rsidRDefault="00841F8B" w:rsidP="00EF7D0F">
      <w:pPr>
        <w:overflowPunct w:val="0"/>
        <w:autoSpaceDE w:val="0"/>
        <w:autoSpaceDN w:val="0"/>
        <w:adjustRightInd w:val="0"/>
        <w:ind w:left="2160" w:hanging="720"/>
        <w:textAlignment w:val="baseline"/>
      </w:pPr>
      <w:r w:rsidRPr="0038730B">
        <w:t>1)</w:t>
      </w:r>
      <w:r w:rsidRPr="0038730B">
        <w:tab/>
        <w:t>Bureau of Water, Division of Public Water Supplies Permit Section</w:t>
      </w:r>
      <w:r w:rsidR="00EF7D0F">
        <w:t xml:space="preserve"> (217</w:t>
      </w:r>
      <w:r w:rsidR="00F44E79">
        <w:t>-</w:t>
      </w:r>
      <w:r w:rsidR="00EF7D0F">
        <w:t>782-1724)</w:t>
      </w:r>
      <w:r w:rsidRPr="0038730B">
        <w:t>; or</w:t>
      </w:r>
    </w:p>
    <w:p w14:paraId="638D49A9" w14:textId="77777777" w:rsidR="00841F8B" w:rsidRPr="0038730B" w:rsidRDefault="00841F8B" w:rsidP="006C0BB6">
      <w:pPr>
        <w:overflowPunct w:val="0"/>
        <w:autoSpaceDE w:val="0"/>
        <w:autoSpaceDN w:val="0"/>
        <w:adjustRightInd w:val="0"/>
        <w:textAlignment w:val="baseline"/>
      </w:pPr>
    </w:p>
    <w:p w14:paraId="3E4FB24F" w14:textId="73830964" w:rsidR="00841F8B" w:rsidRPr="0038730B" w:rsidRDefault="00841F8B" w:rsidP="00841F8B">
      <w:pPr>
        <w:overflowPunct w:val="0"/>
        <w:autoSpaceDE w:val="0"/>
        <w:autoSpaceDN w:val="0"/>
        <w:adjustRightInd w:val="0"/>
        <w:ind w:left="2160" w:hanging="720"/>
        <w:textAlignment w:val="baseline"/>
      </w:pPr>
      <w:r w:rsidRPr="0038730B">
        <w:t>2)</w:t>
      </w:r>
      <w:r w:rsidRPr="0038730B">
        <w:tab/>
        <w:t>after normal business hours, the State emergency number (217</w:t>
      </w:r>
      <w:r w:rsidR="00F44E79">
        <w:t>-</w:t>
      </w:r>
      <w:r w:rsidRPr="0038730B">
        <w:t>782-3637 (STA-EMER) or 800</w:t>
      </w:r>
      <w:r w:rsidR="00F44E79">
        <w:t>-</w:t>
      </w:r>
      <w:r w:rsidRPr="0038730B">
        <w:t>782-7860</w:t>
      </w:r>
      <w:r w:rsidR="00EF7D0F">
        <w:t>)</w:t>
      </w:r>
      <w:r w:rsidRPr="0038730B">
        <w:t>.</w:t>
      </w:r>
    </w:p>
    <w:p w14:paraId="12785958" w14:textId="77777777" w:rsidR="00841F8B" w:rsidRPr="0038730B" w:rsidRDefault="00841F8B" w:rsidP="006C0BB6">
      <w:pPr>
        <w:overflowPunct w:val="0"/>
        <w:autoSpaceDE w:val="0"/>
        <w:autoSpaceDN w:val="0"/>
        <w:adjustRightInd w:val="0"/>
        <w:textAlignment w:val="baseline"/>
      </w:pPr>
    </w:p>
    <w:p w14:paraId="2E0833E0" w14:textId="77777777" w:rsidR="00841F8B" w:rsidRDefault="00841F8B" w:rsidP="00841F8B">
      <w:pPr>
        <w:widowControl w:val="0"/>
        <w:autoSpaceDE w:val="0"/>
        <w:autoSpaceDN w:val="0"/>
        <w:adjustRightInd w:val="0"/>
        <w:ind w:left="1440" w:hanging="720"/>
      </w:pPr>
      <w:r w:rsidRPr="0038730B">
        <w:t>g)</w:t>
      </w:r>
      <w:r w:rsidRPr="0038730B">
        <w:tab/>
      </w:r>
      <w:r w:rsidRPr="0038730B">
        <w:rPr>
          <w:i/>
        </w:rPr>
        <w:t>Each applicant for an emergency permit to install or extend a water main must submit the appropriate fee</w:t>
      </w:r>
      <w:r w:rsidRPr="0038730B">
        <w:t xml:space="preserve">, as specified in Section 16.1 of the Act, </w:t>
      </w:r>
      <w:r w:rsidRPr="0038730B">
        <w:rPr>
          <w:i/>
        </w:rPr>
        <w:t>to</w:t>
      </w:r>
      <w:r w:rsidRPr="0038730B">
        <w:t xml:space="preserve"> </w:t>
      </w:r>
      <w:r w:rsidRPr="0038730B">
        <w:rPr>
          <w:i/>
        </w:rPr>
        <w:t>the Agency within 10 calendar days from the date of issuance of the emergency construction permit</w:t>
      </w:r>
      <w:r w:rsidRPr="0038730B">
        <w:t xml:space="preserve">.  [415 </w:t>
      </w:r>
      <w:proofErr w:type="spellStart"/>
      <w:r w:rsidRPr="0038730B">
        <w:t>ILCS</w:t>
      </w:r>
      <w:proofErr w:type="spellEnd"/>
      <w:r w:rsidRPr="0038730B">
        <w:t xml:space="preserve"> 5/16.1]</w:t>
      </w:r>
    </w:p>
    <w:p w14:paraId="0BBAE6FA" w14:textId="77777777" w:rsidR="00A2373F" w:rsidRPr="0038730B" w:rsidRDefault="00A2373F" w:rsidP="006C0BB6">
      <w:pPr>
        <w:widowControl w:val="0"/>
        <w:autoSpaceDE w:val="0"/>
        <w:autoSpaceDN w:val="0"/>
        <w:adjustRightInd w:val="0"/>
      </w:pPr>
    </w:p>
    <w:p w14:paraId="1C3BCD0E" w14:textId="591B95D8" w:rsidR="00044935" w:rsidRPr="0038730B" w:rsidRDefault="00A2373F" w:rsidP="00044935">
      <w:pPr>
        <w:widowControl w:val="0"/>
        <w:autoSpaceDE w:val="0"/>
        <w:autoSpaceDN w:val="0"/>
        <w:adjustRightInd w:val="0"/>
        <w:ind w:left="1440" w:hanging="720"/>
      </w:pPr>
      <w:r>
        <w:t>(Source:  Amended at 4</w:t>
      </w:r>
      <w:r w:rsidR="00E567EA">
        <w:t>7</w:t>
      </w:r>
      <w:r>
        <w:t xml:space="preserve"> Ill. Reg. </w:t>
      </w:r>
      <w:r w:rsidR="003054B8">
        <w:t>7449</w:t>
      </w:r>
      <w:r>
        <w:t xml:space="preserve">, effective </w:t>
      </w:r>
      <w:r w:rsidR="003054B8">
        <w:t>May 16, 2023</w:t>
      </w:r>
      <w:r>
        <w:t>)</w:t>
      </w:r>
    </w:p>
    <w:sectPr w:rsidR="00044935" w:rsidRPr="0038730B" w:rsidSect="000449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4935"/>
    <w:rsid w:val="00044935"/>
    <w:rsid w:val="0018175F"/>
    <w:rsid w:val="001D5A0C"/>
    <w:rsid w:val="003054B8"/>
    <w:rsid w:val="0038730B"/>
    <w:rsid w:val="00470BD2"/>
    <w:rsid w:val="005C3366"/>
    <w:rsid w:val="0069396C"/>
    <w:rsid w:val="006A540D"/>
    <w:rsid w:val="006C0BB6"/>
    <w:rsid w:val="006F27B9"/>
    <w:rsid w:val="00841F8B"/>
    <w:rsid w:val="00846A79"/>
    <w:rsid w:val="0090452C"/>
    <w:rsid w:val="00A2373F"/>
    <w:rsid w:val="00E23975"/>
    <w:rsid w:val="00E567EA"/>
    <w:rsid w:val="00E74374"/>
    <w:rsid w:val="00E92315"/>
    <w:rsid w:val="00EF7D0F"/>
    <w:rsid w:val="00F4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ACF042"/>
  <w15:docId w15:val="{D6A53CDF-6EF5-4D72-B8B9-C325189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Shipley, Melissa A.</cp:lastModifiedBy>
  <cp:revision>5</cp:revision>
  <dcterms:created xsi:type="dcterms:W3CDTF">2023-04-14T15:36:00Z</dcterms:created>
  <dcterms:modified xsi:type="dcterms:W3CDTF">2023-06-02T14:06:00Z</dcterms:modified>
</cp:coreProperties>
</file>