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72" w:rsidRDefault="00266C72" w:rsidP="00151E43">
      <w:pPr>
        <w:rPr>
          <w:b/>
        </w:rPr>
      </w:pPr>
    </w:p>
    <w:p w:rsidR="00151E43" w:rsidRPr="00151E43" w:rsidRDefault="00151E43" w:rsidP="00151E43">
      <w:pPr>
        <w:rPr>
          <w:b/>
        </w:rPr>
      </w:pPr>
      <w:r w:rsidRPr="00151E43">
        <w:rPr>
          <w:b/>
        </w:rPr>
        <w:t xml:space="preserve">Section 604.600  Filtration </w:t>
      </w:r>
    </w:p>
    <w:p w:rsidR="00151E43" w:rsidRPr="00151E43" w:rsidRDefault="00151E43" w:rsidP="00151E43">
      <w:pPr>
        <w:rPr>
          <w:highlight w:val="yellow"/>
        </w:rPr>
      </w:pPr>
    </w:p>
    <w:p w:rsidR="00151E43" w:rsidRPr="00151E43" w:rsidRDefault="00151E43" w:rsidP="00151E43">
      <w:pPr>
        <w:ind w:left="1440" w:hanging="720"/>
      </w:pPr>
      <w:r w:rsidRPr="00151E43">
        <w:t>a)</w:t>
      </w:r>
      <w:r w:rsidRPr="00151E43">
        <w:tab/>
        <w:t xml:space="preserve">Application of any one type of filter must be supported by water quality data representing a reasonable period of time to characterize the variations in water quality.  The Agency may require pilot treatment studies to demonstrate the applicability of the method of filtration proposed. </w:t>
      </w:r>
    </w:p>
    <w:p w:rsidR="00151E43" w:rsidRPr="00151E43" w:rsidRDefault="00151E43" w:rsidP="00151E43"/>
    <w:p w:rsidR="00151E43" w:rsidRPr="00151E43" w:rsidRDefault="00151E43" w:rsidP="00151E43">
      <w:pPr>
        <w:ind w:left="1440" w:hanging="720"/>
      </w:pPr>
      <w:r w:rsidRPr="00151E43">
        <w:t>b)</w:t>
      </w:r>
      <w:r w:rsidRPr="00151E43">
        <w:tab/>
        <w:t>Acceptable filters include the following types:</w:t>
      </w:r>
    </w:p>
    <w:p w:rsidR="00151E43" w:rsidRPr="00151E43" w:rsidRDefault="00151E43" w:rsidP="00151E43"/>
    <w:p w:rsidR="00151E43" w:rsidRPr="00151E43" w:rsidRDefault="00151E43" w:rsidP="00151E43">
      <w:pPr>
        <w:ind w:left="1440"/>
      </w:pPr>
      <w:r w:rsidRPr="00151E43">
        <w:t>1)</w:t>
      </w:r>
      <w:r w:rsidRPr="00151E43">
        <w:tab/>
        <w:t>rapid rate gravity filters;</w:t>
      </w:r>
    </w:p>
    <w:p w:rsidR="00151E43" w:rsidRPr="00151E43" w:rsidRDefault="00151E43" w:rsidP="00151E43"/>
    <w:p w:rsidR="00151E43" w:rsidRPr="00151E43" w:rsidRDefault="00151E43" w:rsidP="00151E43">
      <w:pPr>
        <w:ind w:left="1440"/>
      </w:pPr>
      <w:r w:rsidRPr="00151E43">
        <w:t>2)</w:t>
      </w:r>
      <w:r w:rsidRPr="00151E43">
        <w:tab/>
        <w:t>rapid rate pressure filters;</w:t>
      </w:r>
    </w:p>
    <w:p w:rsidR="00151E43" w:rsidRPr="00151E43" w:rsidRDefault="00151E43" w:rsidP="00151E43"/>
    <w:p w:rsidR="00151E43" w:rsidRPr="00151E43" w:rsidRDefault="00151E43" w:rsidP="00151E43">
      <w:pPr>
        <w:ind w:left="1440"/>
      </w:pPr>
      <w:r w:rsidRPr="00151E43">
        <w:t>3)</w:t>
      </w:r>
      <w:r w:rsidRPr="00151E43">
        <w:tab/>
        <w:t>deep bed rapid rate gravity filters; and</w:t>
      </w:r>
    </w:p>
    <w:p w:rsidR="00151E43" w:rsidRPr="00151E43" w:rsidRDefault="00151E43" w:rsidP="00266C72"/>
    <w:p w:rsidR="00151E43" w:rsidRPr="00151E43" w:rsidRDefault="00151E43" w:rsidP="00151E43">
      <w:pPr>
        <w:ind w:left="1440"/>
        <w:rPr>
          <w:strike/>
        </w:rPr>
      </w:pPr>
      <w:r w:rsidRPr="00151E43">
        <w:t>4)</w:t>
      </w:r>
      <w:r w:rsidRPr="00151E43">
        <w:tab/>
        <w:t>biologically active filters</w:t>
      </w:r>
      <w:r w:rsidR="00266C72">
        <w:t>.</w:t>
      </w:r>
      <w:bookmarkStart w:id="0" w:name="_GoBack"/>
      <w:bookmarkEnd w:id="0"/>
      <w:r w:rsidRPr="00151E43">
        <w:t xml:space="preserve"> </w:t>
      </w:r>
    </w:p>
    <w:sectPr w:rsidR="00151E43" w:rsidRPr="00151E4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43" w:rsidRDefault="00151E43">
      <w:r>
        <w:separator/>
      </w:r>
    </w:p>
  </w:endnote>
  <w:endnote w:type="continuationSeparator" w:id="0">
    <w:p w:rsidR="00151E43" w:rsidRDefault="0015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43" w:rsidRDefault="00151E43">
      <w:r>
        <w:separator/>
      </w:r>
    </w:p>
  </w:footnote>
  <w:footnote w:type="continuationSeparator" w:id="0">
    <w:p w:rsidR="00151E43" w:rsidRDefault="00151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4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E43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6C72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01FCB-E641-41E8-A380-A2B3858B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2018-07-31T17:01:00Z</dcterms:created>
  <dcterms:modified xsi:type="dcterms:W3CDTF">2018-07-31T20:00:00Z</dcterms:modified>
</cp:coreProperties>
</file>