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966" w:rsidRDefault="006C7966" w:rsidP="006C7966">
      <w:pPr>
        <w:widowControl w:val="0"/>
        <w:autoSpaceDE w:val="0"/>
        <w:autoSpaceDN w:val="0"/>
        <w:adjustRightInd w:val="0"/>
      </w:pPr>
    </w:p>
    <w:p w:rsidR="006C7966" w:rsidRDefault="006C7966" w:rsidP="006C7966">
      <w:pPr>
        <w:widowControl w:val="0"/>
        <w:autoSpaceDE w:val="0"/>
        <w:autoSpaceDN w:val="0"/>
        <w:adjustRightInd w:val="0"/>
      </w:pPr>
      <w:r>
        <w:rPr>
          <w:b/>
          <w:bCs/>
        </w:rPr>
        <w:t>Section 611.107  Agency Inspection of PWS Facilities</w:t>
      </w:r>
      <w:r w:rsidR="00827CC8">
        <w:rPr>
          <w:b/>
          <w:bCs/>
        </w:rPr>
        <w:t xml:space="preserve"> (Repealed)</w:t>
      </w:r>
      <w:r>
        <w:t xml:space="preserve"> </w:t>
      </w:r>
    </w:p>
    <w:p w:rsidR="00C42A8F" w:rsidRDefault="00C42A8F" w:rsidP="00CD189C">
      <w:bookmarkStart w:id="0" w:name="_GoBack"/>
      <w:bookmarkEnd w:id="0"/>
    </w:p>
    <w:p w:rsidR="00C42A8F" w:rsidRDefault="00827CC8">
      <w:pPr>
        <w:pStyle w:val="JCARSourceNote"/>
        <w:ind w:firstLine="720"/>
      </w:pPr>
      <w:r>
        <w:t>(Source:  Repealed at 4</w:t>
      </w:r>
      <w:r w:rsidR="006618E8">
        <w:t>3</w:t>
      </w:r>
      <w:r>
        <w:t xml:space="preserve"> Ill. Reg. </w:t>
      </w:r>
      <w:r w:rsidR="00034341">
        <w:t>8206</w:t>
      </w:r>
      <w:r>
        <w:t xml:space="preserve">, effective </w:t>
      </w:r>
      <w:r w:rsidR="00034341">
        <w:t>July 26, 2019</w:t>
      </w:r>
      <w:r>
        <w:t>)</w:t>
      </w:r>
    </w:p>
    <w:sectPr w:rsidR="00C42A8F" w:rsidSect="006C796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C7966"/>
    <w:rsid w:val="00034341"/>
    <w:rsid w:val="00166E72"/>
    <w:rsid w:val="002D3560"/>
    <w:rsid w:val="00364CE0"/>
    <w:rsid w:val="00383C5A"/>
    <w:rsid w:val="00472456"/>
    <w:rsid w:val="005C3366"/>
    <w:rsid w:val="00607598"/>
    <w:rsid w:val="006618E8"/>
    <w:rsid w:val="006C7966"/>
    <w:rsid w:val="007255DB"/>
    <w:rsid w:val="00827CC8"/>
    <w:rsid w:val="008B2767"/>
    <w:rsid w:val="00922E6A"/>
    <w:rsid w:val="009A1258"/>
    <w:rsid w:val="00A31B86"/>
    <w:rsid w:val="00BD3351"/>
    <w:rsid w:val="00C42A8F"/>
    <w:rsid w:val="00CD1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C51DF53-5EEE-4262-B821-1D9E37D48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C42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611</vt:lpstr>
    </vt:vector>
  </TitlesOfParts>
  <Company>General Assembly</Company>
  <LinksUpToDate>false</LinksUpToDate>
  <CharactersWithSpaces>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611</dc:title>
  <dc:subject/>
  <dc:creator>Illinois General Assembly</dc:creator>
  <cp:keywords/>
  <dc:description/>
  <cp:lastModifiedBy>Lane, Arlene L.</cp:lastModifiedBy>
  <cp:revision>4</cp:revision>
  <dcterms:created xsi:type="dcterms:W3CDTF">2019-08-02T18:47:00Z</dcterms:created>
  <dcterms:modified xsi:type="dcterms:W3CDTF">2019-08-06T17:48:00Z</dcterms:modified>
</cp:coreProperties>
</file>