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7BC0" w14:textId="77777777" w:rsidR="004365FF" w:rsidRDefault="004365FF" w:rsidP="004365FF">
      <w:pPr>
        <w:widowControl w:val="0"/>
        <w:autoSpaceDE w:val="0"/>
        <w:autoSpaceDN w:val="0"/>
        <w:adjustRightInd w:val="0"/>
      </w:pPr>
    </w:p>
    <w:p w14:paraId="14503258" w14:textId="77777777" w:rsidR="004365FF" w:rsidRDefault="004365FF" w:rsidP="004365FF">
      <w:pPr>
        <w:widowControl w:val="0"/>
        <w:autoSpaceDE w:val="0"/>
        <w:autoSpaceDN w:val="0"/>
        <w:adjustRightInd w:val="0"/>
      </w:pPr>
      <w:r>
        <w:rPr>
          <w:b/>
          <w:bCs/>
        </w:rPr>
        <w:t xml:space="preserve">Section </w:t>
      </w:r>
      <w:proofErr w:type="gramStart"/>
      <w:r>
        <w:rPr>
          <w:b/>
          <w:bCs/>
        </w:rPr>
        <w:t>616.462  Prohibitions</w:t>
      </w:r>
      <w:proofErr w:type="gramEnd"/>
      <w:r>
        <w:t xml:space="preserve"> </w:t>
      </w:r>
    </w:p>
    <w:p w14:paraId="63A81948" w14:textId="77777777" w:rsidR="004365FF" w:rsidRDefault="004365FF" w:rsidP="004365FF">
      <w:pPr>
        <w:widowControl w:val="0"/>
        <w:autoSpaceDE w:val="0"/>
        <w:autoSpaceDN w:val="0"/>
        <w:adjustRightInd w:val="0"/>
      </w:pPr>
    </w:p>
    <w:p w14:paraId="42DECBA7" w14:textId="2AF0EE80" w:rsidR="004365FF" w:rsidRDefault="004365FF" w:rsidP="004365FF">
      <w:pPr>
        <w:widowControl w:val="0"/>
        <w:autoSpaceDE w:val="0"/>
        <w:autoSpaceDN w:val="0"/>
        <w:adjustRightInd w:val="0"/>
        <w:ind w:left="1440" w:hanging="720"/>
      </w:pPr>
      <w:r>
        <w:t>a)</w:t>
      </w:r>
      <w:r>
        <w:tab/>
      </w:r>
      <w:r w:rsidR="00D8073C">
        <w:t>Under</w:t>
      </w:r>
      <w:r>
        <w:t xml:space="preserve"> Sections 14.2(a), 14.2(c)</w:t>
      </w:r>
      <w:r w:rsidR="00531176">
        <w:t>,</w:t>
      </w:r>
      <w:r>
        <w:t xml:space="preserve"> and 14.3(e) of the Act, </w:t>
      </w:r>
      <w:r w:rsidR="00D8073C">
        <w:t>a person must not</w:t>
      </w:r>
      <w:r>
        <w:t xml:space="preserve"> cause or allow the construction or operation of any waste pile that is: </w:t>
      </w:r>
    </w:p>
    <w:p w14:paraId="7837A01A" w14:textId="77777777" w:rsidR="00F04F25" w:rsidRDefault="00F04F25" w:rsidP="009B2A37">
      <w:pPr>
        <w:widowControl w:val="0"/>
        <w:autoSpaceDE w:val="0"/>
        <w:autoSpaceDN w:val="0"/>
        <w:adjustRightInd w:val="0"/>
      </w:pPr>
    </w:p>
    <w:p w14:paraId="09060EDE" w14:textId="77FA7FD6" w:rsidR="004365FF" w:rsidRDefault="004365FF" w:rsidP="004365FF">
      <w:pPr>
        <w:widowControl w:val="0"/>
        <w:autoSpaceDE w:val="0"/>
        <w:autoSpaceDN w:val="0"/>
        <w:adjustRightInd w:val="0"/>
        <w:ind w:left="2160" w:hanging="720"/>
      </w:pPr>
      <w:r>
        <w:t>1)</w:t>
      </w:r>
      <w:r>
        <w:tab/>
        <w:t xml:space="preserve">Located wholly or partially within a minimum setback zone and that is either a new potential primary source or a new potential secondary source, except as specified in Sections 616.104; or </w:t>
      </w:r>
    </w:p>
    <w:p w14:paraId="48751338" w14:textId="77777777" w:rsidR="00F04F25" w:rsidRDefault="00F04F25" w:rsidP="009B2A37">
      <w:pPr>
        <w:widowControl w:val="0"/>
        <w:autoSpaceDE w:val="0"/>
        <w:autoSpaceDN w:val="0"/>
        <w:adjustRightInd w:val="0"/>
      </w:pPr>
    </w:p>
    <w:p w14:paraId="4E6F2A81" w14:textId="60071EB0" w:rsidR="004365FF" w:rsidRDefault="004365FF" w:rsidP="004365FF">
      <w:pPr>
        <w:widowControl w:val="0"/>
        <w:autoSpaceDE w:val="0"/>
        <w:autoSpaceDN w:val="0"/>
        <w:adjustRightInd w:val="0"/>
        <w:ind w:left="2160" w:hanging="720"/>
      </w:pPr>
      <w:r>
        <w:t>2)</w:t>
      </w:r>
      <w:r>
        <w:tab/>
        <w:t xml:space="preserve">Located wholly or partially within a maximum setback zone and that is a new potential primary source, except as specified in Section 616.104. </w:t>
      </w:r>
    </w:p>
    <w:p w14:paraId="19BE6491" w14:textId="77777777" w:rsidR="00F04F25" w:rsidRDefault="00F04F25" w:rsidP="009B2A37">
      <w:pPr>
        <w:widowControl w:val="0"/>
        <w:autoSpaceDE w:val="0"/>
        <w:autoSpaceDN w:val="0"/>
        <w:adjustRightInd w:val="0"/>
      </w:pPr>
    </w:p>
    <w:p w14:paraId="3824D004" w14:textId="5876AF18" w:rsidR="004365FF" w:rsidRDefault="004365FF" w:rsidP="004365FF">
      <w:pPr>
        <w:widowControl w:val="0"/>
        <w:autoSpaceDE w:val="0"/>
        <w:autoSpaceDN w:val="0"/>
        <w:adjustRightInd w:val="0"/>
        <w:ind w:left="1440" w:hanging="720"/>
      </w:pPr>
      <w:r>
        <w:t>b)</w:t>
      </w:r>
      <w:r>
        <w:tab/>
      </w:r>
      <w:r w:rsidR="00D8073C">
        <w:t>A person must not</w:t>
      </w:r>
      <w:r>
        <w:t xml:space="preserve"> cause or allow the disposal of special waste in a new waste pile within a regulated recharge area if the distance from the wellhead of the community water supply well to the waste pile is 2500 feet or less, except as provided </w:t>
      </w:r>
      <w:r w:rsidR="00531176">
        <w:t>in</w:t>
      </w:r>
      <w:r>
        <w:t xml:space="preserve"> Section 616.105</w:t>
      </w:r>
      <w:r w:rsidR="00DC162F">
        <w:t>.</w:t>
      </w:r>
      <w:r>
        <w:t xml:space="preserve"> </w:t>
      </w:r>
    </w:p>
    <w:p w14:paraId="774CEBE9" w14:textId="77777777" w:rsidR="00F04F25" w:rsidRDefault="00F04F25" w:rsidP="009B2A37">
      <w:pPr>
        <w:widowControl w:val="0"/>
        <w:autoSpaceDE w:val="0"/>
        <w:autoSpaceDN w:val="0"/>
        <w:adjustRightInd w:val="0"/>
      </w:pPr>
    </w:p>
    <w:p w14:paraId="5D034E44" w14:textId="0FD81568" w:rsidR="004365FF" w:rsidRDefault="004365FF" w:rsidP="004365FF">
      <w:pPr>
        <w:widowControl w:val="0"/>
        <w:autoSpaceDE w:val="0"/>
        <w:autoSpaceDN w:val="0"/>
        <w:adjustRightInd w:val="0"/>
        <w:ind w:left="1440" w:hanging="720"/>
      </w:pPr>
      <w:r>
        <w:t>c)</w:t>
      </w:r>
      <w:r>
        <w:tab/>
        <w:t xml:space="preserve">Nothing in this Section </w:t>
      </w:r>
      <w:r w:rsidR="00D8073C">
        <w:t>prohibits</w:t>
      </w:r>
      <w:r>
        <w:t xml:space="preserve"> a waste pile, within a maximum setback zone regulated by the Act, of sludge resulting from the treatment of domestic wastewater or of sludge resulting from the treatment of water to produce potable water, if such activities are conducted in </w:t>
      </w:r>
      <w:r w:rsidR="00D8073C">
        <w:t>compliance</w:t>
      </w:r>
      <w:r>
        <w:t xml:space="preserve"> with the Act, 35 Ill</w:t>
      </w:r>
      <w:r w:rsidR="008F22A8">
        <w:t xml:space="preserve">. Adm. Code:  Subtitle C, </w:t>
      </w:r>
      <w:r w:rsidR="00A517C4">
        <w:t>Subtitle</w:t>
      </w:r>
      <w:r>
        <w:t xml:space="preserve"> F, and Subtitle G. </w:t>
      </w:r>
    </w:p>
    <w:p w14:paraId="62DE7406" w14:textId="77777777" w:rsidR="00D8073C" w:rsidRDefault="00D8073C" w:rsidP="009B2A37">
      <w:pPr>
        <w:widowControl w:val="0"/>
        <w:autoSpaceDE w:val="0"/>
        <w:autoSpaceDN w:val="0"/>
        <w:adjustRightInd w:val="0"/>
      </w:pPr>
    </w:p>
    <w:p w14:paraId="0B15E48C" w14:textId="5514CE1D" w:rsidR="00D8073C" w:rsidRDefault="00D8073C" w:rsidP="004365FF">
      <w:pPr>
        <w:widowControl w:val="0"/>
        <w:autoSpaceDE w:val="0"/>
        <w:autoSpaceDN w:val="0"/>
        <w:adjustRightInd w:val="0"/>
        <w:ind w:left="1440" w:hanging="720"/>
      </w:pPr>
      <w:r>
        <w:t>(Source:  Amended at 4</w:t>
      </w:r>
      <w:r w:rsidR="00531176">
        <w:t>7</w:t>
      </w:r>
      <w:r>
        <w:t xml:space="preserve"> Ill. Reg. </w:t>
      </w:r>
      <w:r w:rsidR="00401470">
        <w:t>7631</w:t>
      </w:r>
      <w:r>
        <w:t xml:space="preserve">, effective </w:t>
      </w:r>
      <w:r w:rsidR="00401470">
        <w:t>May 16, 2023</w:t>
      </w:r>
      <w:r>
        <w:t>)</w:t>
      </w:r>
    </w:p>
    <w:sectPr w:rsidR="00D8073C" w:rsidSect="004365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365FF"/>
    <w:rsid w:val="00401470"/>
    <w:rsid w:val="004365FF"/>
    <w:rsid w:val="00531176"/>
    <w:rsid w:val="005C3366"/>
    <w:rsid w:val="00651062"/>
    <w:rsid w:val="008F0D75"/>
    <w:rsid w:val="008F18F1"/>
    <w:rsid w:val="008F22A8"/>
    <w:rsid w:val="009B2A37"/>
    <w:rsid w:val="00A517C4"/>
    <w:rsid w:val="00D8073C"/>
    <w:rsid w:val="00DC162F"/>
    <w:rsid w:val="00F04F25"/>
    <w:rsid w:val="00F37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0042B08"/>
  <w15:docId w15:val="{11B076EE-B5F9-40D3-B5A8-E9AF730B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616</vt:lpstr>
    </vt:vector>
  </TitlesOfParts>
  <Company>State of Illinois</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616</dc:title>
  <dc:subject/>
  <dc:creator>Illinois General Assembly</dc:creator>
  <cp:keywords/>
  <dc:description/>
  <cp:lastModifiedBy>Shipley, Melissa A.</cp:lastModifiedBy>
  <cp:revision>4</cp:revision>
  <dcterms:created xsi:type="dcterms:W3CDTF">2023-04-14T16:51:00Z</dcterms:created>
  <dcterms:modified xsi:type="dcterms:W3CDTF">2023-06-02T15:08:00Z</dcterms:modified>
</cp:coreProperties>
</file>