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0D4" w:rsidRDefault="00F240D4" w:rsidP="00F240D4">
      <w:pPr>
        <w:widowControl w:val="0"/>
        <w:autoSpaceDE w:val="0"/>
        <w:autoSpaceDN w:val="0"/>
        <w:adjustRightInd w:val="0"/>
      </w:pPr>
      <w:bookmarkStart w:id="0" w:name="_GoBack"/>
      <w:bookmarkEnd w:id="0"/>
    </w:p>
    <w:p w:rsidR="00F240D4" w:rsidRDefault="00F240D4" w:rsidP="00F240D4">
      <w:pPr>
        <w:widowControl w:val="0"/>
        <w:autoSpaceDE w:val="0"/>
        <w:autoSpaceDN w:val="0"/>
        <w:adjustRightInd w:val="0"/>
      </w:pPr>
      <w:r>
        <w:rPr>
          <w:b/>
          <w:bCs/>
        </w:rPr>
        <w:t>Section 653.108  Ground Storage Reservoirs and Elevated Storage</w:t>
      </w:r>
      <w:r>
        <w:t xml:space="preserve"> </w:t>
      </w:r>
    </w:p>
    <w:p w:rsidR="00F240D4" w:rsidRDefault="00F240D4" w:rsidP="00F240D4">
      <w:pPr>
        <w:widowControl w:val="0"/>
        <w:autoSpaceDE w:val="0"/>
        <w:autoSpaceDN w:val="0"/>
        <w:adjustRightInd w:val="0"/>
      </w:pPr>
    </w:p>
    <w:p w:rsidR="00F240D4" w:rsidRDefault="00F240D4" w:rsidP="00F240D4">
      <w:pPr>
        <w:widowControl w:val="0"/>
        <w:autoSpaceDE w:val="0"/>
        <w:autoSpaceDN w:val="0"/>
        <w:adjustRightInd w:val="0"/>
        <w:ind w:left="1440" w:hanging="720"/>
      </w:pPr>
      <w:r>
        <w:t>a)</w:t>
      </w:r>
      <w:r>
        <w:tab/>
        <w:t xml:space="preserve">Construction shall conform to the Standards and for steel structures, AWWA Standard D100 for Welded Steel Elevated Tanks, Standpipes and Reservoirs for Water Storage. </w:t>
      </w:r>
    </w:p>
    <w:p w:rsidR="00CF349A" w:rsidRDefault="00CF349A" w:rsidP="00F240D4">
      <w:pPr>
        <w:widowControl w:val="0"/>
        <w:autoSpaceDE w:val="0"/>
        <w:autoSpaceDN w:val="0"/>
        <w:adjustRightInd w:val="0"/>
        <w:ind w:left="1440" w:hanging="720"/>
      </w:pPr>
    </w:p>
    <w:p w:rsidR="00F240D4" w:rsidRDefault="00F240D4" w:rsidP="00F240D4">
      <w:pPr>
        <w:widowControl w:val="0"/>
        <w:autoSpaceDE w:val="0"/>
        <w:autoSpaceDN w:val="0"/>
        <w:adjustRightInd w:val="0"/>
        <w:ind w:left="1440" w:hanging="720"/>
      </w:pPr>
      <w:r>
        <w:t>b)</w:t>
      </w:r>
      <w:r>
        <w:tab/>
        <w:t xml:space="preserve">Minimum distances from sources of contamination for below ground storage reservoirs shall be maintained as specified in Section 653.118. </w:t>
      </w:r>
    </w:p>
    <w:p w:rsidR="00CF349A" w:rsidRDefault="00CF349A" w:rsidP="00F240D4">
      <w:pPr>
        <w:widowControl w:val="0"/>
        <w:autoSpaceDE w:val="0"/>
        <w:autoSpaceDN w:val="0"/>
        <w:adjustRightInd w:val="0"/>
        <w:ind w:left="1440" w:hanging="720"/>
      </w:pPr>
    </w:p>
    <w:p w:rsidR="00F240D4" w:rsidRDefault="00F240D4" w:rsidP="00F240D4">
      <w:pPr>
        <w:widowControl w:val="0"/>
        <w:autoSpaceDE w:val="0"/>
        <w:autoSpaceDN w:val="0"/>
        <w:adjustRightInd w:val="0"/>
        <w:ind w:left="1440" w:hanging="720"/>
      </w:pPr>
      <w:r>
        <w:t>c)</w:t>
      </w:r>
      <w:r>
        <w:tab/>
        <w:t xml:space="preserve">The volume and height of an elevated tank or standpipe shall be based on a study of distribution system hydraulic conditions and anticipated water demands of the system.  The tank designed from this study shall be capable of maintaining adequate pressures as described in Section 653.106. </w:t>
      </w:r>
    </w:p>
    <w:p w:rsidR="00CF349A" w:rsidRDefault="00CF349A" w:rsidP="00F240D4">
      <w:pPr>
        <w:widowControl w:val="0"/>
        <w:autoSpaceDE w:val="0"/>
        <w:autoSpaceDN w:val="0"/>
        <w:adjustRightInd w:val="0"/>
        <w:ind w:left="1440" w:hanging="720"/>
      </w:pPr>
    </w:p>
    <w:p w:rsidR="00F240D4" w:rsidRDefault="00F240D4" w:rsidP="00F240D4">
      <w:pPr>
        <w:widowControl w:val="0"/>
        <w:autoSpaceDE w:val="0"/>
        <w:autoSpaceDN w:val="0"/>
        <w:adjustRightInd w:val="0"/>
        <w:ind w:left="1440" w:hanging="720"/>
      </w:pPr>
      <w:r>
        <w:t>d)</w:t>
      </w:r>
      <w:r>
        <w:tab/>
        <w:t xml:space="preserve">Head range in an elevated tank shall be designed to minimize pressure fluctuations throughout the distribution system. </w:t>
      </w:r>
    </w:p>
    <w:sectPr w:rsidR="00F240D4" w:rsidSect="00F240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40D4"/>
    <w:rsid w:val="004117AD"/>
    <w:rsid w:val="005C3366"/>
    <w:rsid w:val="00883647"/>
    <w:rsid w:val="00B60E7A"/>
    <w:rsid w:val="00CF349A"/>
    <w:rsid w:val="00F24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2012-06-21T21:14:00Z</dcterms:created>
  <dcterms:modified xsi:type="dcterms:W3CDTF">2012-06-21T21:14:00Z</dcterms:modified>
</cp:coreProperties>
</file>