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929" w:rsidRDefault="00A40929" w:rsidP="00A40929">
      <w:bookmarkStart w:id="0" w:name="_GoBack"/>
      <w:bookmarkEnd w:id="0"/>
    </w:p>
    <w:p w:rsidR="00A40929" w:rsidRPr="00A40929" w:rsidRDefault="00A40929" w:rsidP="00A40929">
      <w:pPr>
        <w:rPr>
          <w:b/>
        </w:rPr>
      </w:pPr>
      <w:r w:rsidRPr="00A40929">
        <w:rPr>
          <w:b/>
        </w:rPr>
        <w:t>Section 662.230</w:t>
      </w:r>
      <w:r w:rsidR="0094755C">
        <w:rPr>
          <w:b/>
        </w:rPr>
        <w:t xml:space="preserve"> </w:t>
      </w:r>
      <w:r w:rsidRPr="00A40929">
        <w:rPr>
          <w:b/>
        </w:rPr>
        <w:t xml:space="preserve"> Green Project Reserve</w:t>
      </w:r>
    </w:p>
    <w:p w:rsidR="00A40929" w:rsidRPr="00A40929" w:rsidRDefault="00A40929" w:rsidP="00A40929"/>
    <w:p w:rsidR="00A40929" w:rsidRPr="00A40929" w:rsidRDefault="00CA39E8" w:rsidP="00A40929">
      <w:r>
        <w:t>A</w:t>
      </w:r>
      <w:r w:rsidR="00A40929" w:rsidRPr="00A40929">
        <w:t>mounts required by the terms of the Capitalization Grant Agreement shall be for projects to address green infrastructure, water and energy efficiency improvements and environmentally innovative activities.</w:t>
      </w:r>
    </w:p>
    <w:p w:rsidR="00A40929" w:rsidRPr="00A40929" w:rsidRDefault="00A40929" w:rsidP="00A40929"/>
    <w:p w:rsidR="00A40929" w:rsidRPr="00A40929" w:rsidRDefault="00A40929" w:rsidP="00A40929">
      <w:pPr>
        <w:rPr>
          <w:bCs/>
        </w:rPr>
      </w:pPr>
      <w:r w:rsidRPr="00A40929">
        <w:t>AGENCY NOTE:</w:t>
      </w:r>
      <w:r w:rsidR="00972351">
        <w:t xml:space="preserve"> </w:t>
      </w:r>
      <w:r w:rsidRPr="00A40929">
        <w:t xml:space="preserve"> Loan applicants and other interested parties may obtain additional information on current Green Project Reserve amounts and guidance by accessing the Agency</w:t>
      </w:r>
      <w:r>
        <w:t>'</w:t>
      </w:r>
      <w:r w:rsidRPr="00A40929">
        <w:t xml:space="preserve">s website at: </w:t>
      </w:r>
      <w:r w:rsidR="00972351">
        <w:t xml:space="preserve"> </w:t>
      </w:r>
      <w:r w:rsidRPr="0094755C">
        <w:t>http://www.epa.state.il.us/water/financial-assistance</w:t>
      </w:r>
      <w:r w:rsidRPr="00A40929">
        <w:t xml:space="preserve"> or by telephone at 217/782-2027.</w:t>
      </w:r>
      <w:r w:rsidR="000A0455">
        <w:t xml:space="preserve">  This information will be added to this rule.</w:t>
      </w:r>
    </w:p>
    <w:p w:rsidR="001C71C2" w:rsidRDefault="001C71C2" w:rsidP="00A40929"/>
    <w:p w:rsidR="00F940BF" w:rsidRPr="00D55B37" w:rsidRDefault="00F940BF">
      <w:pPr>
        <w:pStyle w:val="JCARSourceNote"/>
        <w:ind w:left="720"/>
      </w:pPr>
      <w:r w:rsidRPr="00D55B37">
        <w:t xml:space="preserve">(Source:  </w:t>
      </w:r>
      <w:r>
        <w:t>A</w:t>
      </w:r>
      <w:r w:rsidR="00FB7AC1">
        <w:t>dded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E54425">
        <w:t>17661</w:t>
      </w:r>
      <w:r w:rsidRPr="00D55B37">
        <w:t xml:space="preserve">, effective </w:t>
      </w:r>
      <w:r w:rsidR="00E54425">
        <w:t>November 8, 2010</w:t>
      </w:r>
      <w:r w:rsidRPr="00D55B37">
        <w:t>)</w:t>
      </w:r>
    </w:p>
    <w:sectPr w:rsidR="00F940BF" w:rsidRPr="00D55B37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61D" w:rsidRDefault="00E9461D">
      <w:r>
        <w:separator/>
      </w:r>
    </w:p>
  </w:endnote>
  <w:endnote w:type="continuationSeparator" w:id="0">
    <w:p w:rsidR="00E9461D" w:rsidRDefault="00E9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61D" w:rsidRDefault="00E9461D">
      <w:r>
        <w:separator/>
      </w:r>
    </w:p>
  </w:footnote>
  <w:footnote w:type="continuationSeparator" w:id="0">
    <w:p w:rsidR="00E9461D" w:rsidRDefault="00E94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333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0455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3FF5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E7EE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03F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08BE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333B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3C8B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20E2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08D2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12D7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4755C"/>
    <w:rsid w:val="00950386"/>
    <w:rsid w:val="009602D3"/>
    <w:rsid w:val="00960C37"/>
    <w:rsid w:val="00961E38"/>
    <w:rsid w:val="00965A76"/>
    <w:rsid w:val="00966D51"/>
    <w:rsid w:val="009723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0929"/>
    <w:rsid w:val="00A42797"/>
    <w:rsid w:val="00A42F61"/>
    <w:rsid w:val="00A511A5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9E8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505F"/>
    <w:rsid w:val="00D36D61"/>
    <w:rsid w:val="00D46468"/>
    <w:rsid w:val="00D55B37"/>
    <w:rsid w:val="00D5634E"/>
    <w:rsid w:val="00D64B08"/>
    <w:rsid w:val="00D70D8F"/>
    <w:rsid w:val="00D72BC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5A69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4425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461D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0BF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B7AC1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0929"/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A4092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0929"/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A4092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