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F8" w:rsidRDefault="004265F8" w:rsidP="00515A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5F8" w:rsidRDefault="004265F8" w:rsidP="00515ADC">
      <w:pPr>
        <w:widowControl w:val="0"/>
        <w:autoSpaceDE w:val="0"/>
        <w:autoSpaceDN w:val="0"/>
        <w:adjustRightInd w:val="0"/>
        <w:jc w:val="center"/>
      </w:pPr>
      <w:r>
        <w:t>SUBPART C:  REQUESTS FOR AGENCY REVIEW AND CONFIRMATION</w:t>
      </w:r>
    </w:p>
    <w:sectPr w:rsidR="004265F8" w:rsidSect="00515AD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5F8"/>
    <w:rsid w:val="002A5674"/>
    <w:rsid w:val="004265F8"/>
    <w:rsid w:val="004B2551"/>
    <w:rsid w:val="0051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REQUESTS FOR AGENCY REVIEW AND CONFIRMATION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REQUESTS FOR AGENCY REVIEW AND CONFIRMATION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