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98" w:rsidRDefault="00BE6698" w:rsidP="00BE6698">
      <w:pPr>
        <w:widowControl w:val="0"/>
        <w:autoSpaceDE w:val="0"/>
        <w:autoSpaceDN w:val="0"/>
        <w:adjustRightInd w:val="0"/>
        <w:rPr>
          <w:b/>
          <w:bCs/>
        </w:rPr>
      </w:pPr>
    </w:p>
    <w:p w:rsidR="00BE6698" w:rsidRDefault="00BE6698" w:rsidP="00BE66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681.325  Examination Admission</w:t>
      </w:r>
      <w:r>
        <w:t xml:space="preserve"> </w:t>
      </w:r>
    </w:p>
    <w:p w:rsidR="00BE6698" w:rsidRDefault="00BE6698" w:rsidP="00BE6698">
      <w:pPr>
        <w:widowControl w:val="0"/>
        <w:autoSpaceDE w:val="0"/>
        <w:autoSpaceDN w:val="0"/>
        <w:adjustRightInd w:val="0"/>
      </w:pPr>
    </w:p>
    <w:p w:rsidR="00BE6698" w:rsidRPr="00792FD2" w:rsidRDefault="00BE6698" w:rsidP="00BE6698">
      <w:pPr>
        <w:widowControl w:val="0"/>
        <w:autoSpaceDE w:val="0"/>
        <w:autoSpaceDN w:val="0"/>
        <w:adjustRightInd w:val="0"/>
        <w:ind w:left="1440" w:hanging="720"/>
      </w:pPr>
      <w:r w:rsidRPr="00792FD2">
        <w:t>a)</w:t>
      </w:r>
      <w:r w:rsidRPr="00792FD2">
        <w:tab/>
        <w:t xml:space="preserve">A person who has </w:t>
      </w:r>
      <w:r w:rsidR="00607429">
        <w:t xml:space="preserve">submitted an examination request and </w:t>
      </w:r>
      <w:r w:rsidRPr="00792FD2">
        <w:t>received a Letter of Admission must schedule the examination at least seven days prior to the examination.  The Agency shall provide instructions for scheduling the examination with the Letter of Admission.</w:t>
      </w:r>
    </w:p>
    <w:p w:rsidR="00BE6698" w:rsidRPr="00792FD2" w:rsidRDefault="00BE6698" w:rsidP="00BE6698">
      <w:pPr>
        <w:widowControl w:val="0"/>
        <w:autoSpaceDE w:val="0"/>
        <w:autoSpaceDN w:val="0"/>
        <w:adjustRightInd w:val="0"/>
        <w:ind w:left="1440" w:hanging="720"/>
      </w:pPr>
    </w:p>
    <w:p w:rsidR="00BE6698" w:rsidRPr="00792FD2" w:rsidRDefault="00BE6698" w:rsidP="00BE6698">
      <w:pPr>
        <w:widowControl w:val="0"/>
        <w:autoSpaceDE w:val="0"/>
        <w:autoSpaceDN w:val="0"/>
        <w:adjustRightInd w:val="0"/>
        <w:ind w:left="1440" w:hanging="720"/>
        <w:rPr>
          <w:strike/>
        </w:rPr>
      </w:pPr>
      <w:r w:rsidRPr="00792FD2">
        <w:t>b)</w:t>
      </w:r>
      <w:r w:rsidRPr="00792FD2">
        <w:tab/>
        <w:t xml:space="preserve">Each person with a Letter of Admission will be admitted to one water supply operator examination. </w:t>
      </w:r>
    </w:p>
    <w:p w:rsidR="00BE6698" w:rsidRPr="00792FD2" w:rsidRDefault="00BE6698" w:rsidP="00BE6698">
      <w:pPr>
        <w:widowControl w:val="0"/>
        <w:autoSpaceDE w:val="0"/>
        <w:autoSpaceDN w:val="0"/>
        <w:adjustRightInd w:val="0"/>
        <w:ind w:left="1440" w:hanging="720"/>
      </w:pPr>
    </w:p>
    <w:p w:rsidR="00BE6698" w:rsidRPr="00792FD2" w:rsidRDefault="00BE6698" w:rsidP="00BE6698">
      <w:pPr>
        <w:widowControl w:val="0"/>
        <w:autoSpaceDE w:val="0"/>
        <w:autoSpaceDN w:val="0"/>
        <w:adjustRightInd w:val="0"/>
        <w:ind w:left="1440" w:hanging="720"/>
      </w:pPr>
      <w:r w:rsidRPr="00792FD2">
        <w:t>c)</w:t>
      </w:r>
      <w:r w:rsidRPr="00792FD2">
        <w:tab/>
        <w:t xml:space="preserve">The Letter of Admission and one state government issued photo identification must be presented to the examination proctor to take the examination. </w:t>
      </w:r>
    </w:p>
    <w:p w:rsidR="00BE6698" w:rsidRPr="00792FD2" w:rsidRDefault="00BE6698" w:rsidP="00BE6698">
      <w:pPr>
        <w:widowControl w:val="0"/>
        <w:autoSpaceDE w:val="0"/>
        <w:autoSpaceDN w:val="0"/>
        <w:adjustRightInd w:val="0"/>
        <w:ind w:left="1440" w:hanging="720"/>
      </w:pPr>
    </w:p>
    <w:p w:rsidR="00BE6698" w:rsidRDefault="00BE6698" w:rsidP="00BE6698">
      <w:pPr>
        <w:widowControl w:val="0"/>
        <w:autoSpaceDE w:val="0"/>
        <w:autoSpaceDN w:val="0"/>
        <w:adjustRightInd w:val="0"/>
        <w:ind w:left="1440" w:hanging="720"/>
      </w:pPr>
      <w:r w:rsidRPr="00792FD2">
        <w:t>d)</w:t>
      </w:r>
      <w:r w:rsidRPr="00792FD2">
        <w:tab/>
        <w:t xml:space="preserve">Any person seeking to take a water supply operator examination for more than one class of certification must obtain a Letter of Admission for each water supply operator examination. A separate examination request and fee must be provided to the Agency for each examination before the Agency will issue Letters of Admission. </w:t>
      </w:r>
    </w:p>
    <w:p w:rsidR="00607429" w:rsidRDefault="00607429" w:rsidP="00607429">
      <w:pPr>
        <w:widowControl w:val="0"/>
        <w:tabs>
          <w:tab w:val="left" w:pos="7740"/>
        </w:tabs>
        <w:autoSpaceDE w:val="0"/>
        <w:autoSpaceDN w:val="0"/>
        <w:adjustRightInd w:val="0"/>
        <w:ind w:left="1440" w:hanging="720"/>
      </w:pPr>
    </w:p>
    <w:p w:rsidR="00607429" w:rsidRPr="00607429" w:rsidRDefault="00607429" w:rsidP="00607429">
      <w:pPr>
        <w:widowControl w:val="0"/>
        <w:tabs>
          <w:tab w:val="left" w:pos="7740"/>
        </w:tabs>
        <w:autoSpaceDE w:val="0"/>
        <w:autoSpaceDN w:val="0"/>
        <w:adjustRightInd w:val="0"/>
        <w:ind w:left="1440" w:hanging="720"/>
      </w:pPr>
      <w:r w:rsidRPr="00607429">
        <w:t>e)</w:t>
      </w:r>
      <w:r w:rsidRPr="00607429">
        <w:tab/>
        <w:t>Notwithstanding subsections (a) through (d), no person, unless previously approved by the Agency, will be allowed to take the water supply operator examination with</w:t>
      </w:r>
      <w:r w:rsidR="00301342">
        <w:t xml:space="preserve"> any of</w:t>
      </w:r>
      <w:r w:rsidRPr="00607429">
        <w:t xml:space="preserve"> the following items in his or her possession:</w:t>
      </w:r>
    </w:p>
    <w:p w:rsidR="00607429" w:rsidRPr="00607429" w:rsidRDefault="00607429" w:rsidP="00607429">
      <w:pPr>
        <w:widowControl w:val="0"/>
        <w:autoSpaceDE w:val="0"/>
        <w:autoSpaceDN w:val="0"/>
        <w:adjustRightInd w:val="0"/>
      </w:pPr>
    </w:p>
    <w:p w:rsidR="00607429" w:rsidRPr="00607429" w:rsidRDefault="00607429" w:rsidP="00607429">
      <w:pPr>
        <w:widowControl w:val="0"/>
        <w:autoSpaceDE w:val="0"/>
        <w:autoSpaceDN w:val="0"/>
        <w:adjustRightInd w:val="0"/>
        <w:ind w:left="2160" w:hanging="720"/>
      </w:pPr>
      <w:r w:rsidRPr="00607429">
        <w:t>1)</w:t>
      </w:r>
      <w:r w:rsidRPr="00607429">
        <w:tab/>
        <w:t>a cellular phone, computer or tablet;</w:t>
      </w:r>
    </w:p>
    <w:p w:rsidR="00607429" w:rsidRPr="00607429" w:rsidRDefault="00607429" w:rsidP="00607429">
      <w:pPr>
        <w:widowControl w:val="0"/>
        <w:autoSpaceDE w:val="0"/>
        <w:autoSpaceDN w:val="0"/>
        <w:adjustRightInd w:val="0"/>
      </w:pPr>
    </w:p>
    <w:p w:rsidR="00607429" w:rsidRPr="00607429" w:rsidRDefault="00607429" w:rsidP="00607429">
      <w:pPr>
        <w:widowControl w:val="0"/>
        <w:autoSpaceDE w:val="0"/>
        <w:autoSpaceDN w:val="0"/>
        <w:adjustRightInd w:val="0"/>
        <w:ind w:left="1440"/>
      </w:pPr>
      <w:r w:rsidRPr="00607429">
        <w:t>2)</w:t>
      </w:r>
      <w:r w:rsidRPr="00607429">
        <w:tab/>
        <w:t xml:space="preserve">any recording device or device with a camera; </w:t>
      </w:r>
    </w:p>
    <w:p w:rsidR="00607429" w:rsidRPr="00607429" w:rsidRDefault="00607429" w:rsidP="00607429">
      <w:pPr>
        <w:widowControl w:val="0"/>
        <w:autoSpaceDE w:val="0"/>
        <w:autoSpaceDN w:val="0"/>
        <w:adjustRightInd w:val="0"/>
      </w:pPr>
    </w:p>
    <w:p w:rsidR="00607429" w:rsidRPr="00607429" w:rsidRDefault="00607429" w:rsidP="00607429">
      <w:pPr>
        <w:widowControl w:val="0"/>
        <w:autoSpaceDE w:val="0"/>
        <w:autoSpaceDN w:val="0"/>
        <w:adjustRightInd w:val="0"/>
        <w:ind w:left="1440"/>
      </w:pPr>
      <w:r w:rsidRPr="00607429">
        <w:t>3)</w:t>
      </w:r>
      <w:r w:rsidRPr="00607429">
        <w:rPr>
          <w:i/>
        </w:rPr>
        <w:tab/>
      </w:r>
      <w:r w:rsidRPr="00607429">
        <w:t>a radio or any other communication device;</w:t>
      </w:r>
    </w:p>
    <w:p w:rsidR="00607429" w:rsidRPr="00607429" w:rsidRDefault="00607429" w:rsidP="00607429">
      <w:pPr>
        <w:widowControl w:val="0"/>
        <w:autoSpaceDE w:val="0"/>
        <w:autoSpaceDN w:val="0"/>
        <w:adjustRightInd w:val="0"/>
      </w:pPr>
    </w:p>
    <w:p w:rsidR="00607429" w:rsidRPr="00607429" w:rsidRDefault="00607429" w:rsidP="00607429">
      <w:pPr>
        <w:widowControl w:val="0"/>
        <w:autoSpaceDE w:val="0"/>
        <w:autoSpaceDN w:val="0"/>
        <w:adjustRightInd w:val="0"/>
        <w:ind w:left="1440"/>
      </w:pPr>
      <w:r w:rsidRPr="00607429">
        <w:t>4)</w:t>
      </w:r>
      <w:r w:rsidRPr="00607429">
        <w:tab/>
      </w:r>
      <w:r w:rsidR="00301342">
        <w:t>books,</w:t>
      </w:r>
      <w:r w:rsidRPr="00607429">
        <w:t xml:space="preserve"> notes or other papers not provided by the Agency; </w:t>
      </w:r>
    </w:p>
    <w:p w:rsidR="00607429" w:rsidRPr="00607429" w:rsidRDefault="00607429" w:rsidP="00607429">
      <w:pPr>
        <w:widowControl w:val="0"/>
        <w:autoSpaceDE w:val="0"/>
        <w:autoSpaceDN w:val="0"/>
        <w:adjustRightInd w:val="0"/>
      </w:pPr>
    </w:p>
    <w:p w:rsidR="00607429" w:rsidRPr="00607429" w:rsidRDefault="00607429" w:rsidP="00607429">
      <w:pPr>
        <w:widowControl w:val="0"/>
        <w:autoSpaceDE w:val="0"/>
        <w:autoSpaceDN w:val="0"/>
        <w:adjustRightInd w:val="0"/>
        <w:ind w:left="1440"/>
      </w:pPr>
      <w:r w:rsidRPr="00607429">
        <w:t>5)</w:t>
      </w:r>
      <w:r w:rsidRPr="00607429">
        <w:tab/>
        <w:t xml:space="preserve">any weapon; </w:t>
      </w:r>
      <w:r w:rsidR="00301342">
        <w:t>or</w:t>
      </w:r>
    </w:p>
    <w:p w:rsidR="00607429" w:rsidRPr="00607429" w:rsidRDefault="00607429" w:rsidP="00607429">
      <w:pPr>
        <w:widowControl w:val="0"/>
        <w:autoSpaceDE w:val="0"/>
        <w:autoSpaceDN w:val="0"/>
        <w:adjustRightInd w:val="0"/>
      </w:pPr>
    </w:p>
    <w:p w:rsidR="00607429" w:rsidRPr="00607429" w:rsidRDefault="00607429" w:rsidP="00607429">
      <w:pPr>
        <w:widowControl w:val="0"/>
        <w:autoSpaceDE w:val="0"/>
        <w:autoSpaceDN w:val="0"/>
        <w:adjustRightInd w:val="0"/>
        <w:ind w:left="2160" w:hanging="720"/>
      </w:pPr>
      <w:r w:rsidRPr="00607429">
        <w:t>6)</w:t>
      </w:r>
      <w:r w:rsidRPr="00607429">
        <w:tab/>
        <w:t xml:space="preserve">any technology </w:t>
      </w:r>
      <w:r w:rsidR="00301342">
        <w:t>that</w:t>
      </w:r>
      <w:r w:rsidRPr="00607429">
        <w:t xml:space="preserve"> the exam proctor determines compromises the security of the examination.</w:t>
      </w:r>
    </w:p>
    <w:p w:rsidR="00607429" w:rsidRDefault="00607429" w:rsidP="00BE6698">
      <w:pPr>
        <w:widowControl w:val="0"/>
        <w:autoSpaceDE w:val="0"/>
        <w:autoSpaceDN w:val="0"/>
        <w:adjustRightInd w:val="0"/>
        <w:ind w:left="1440" w:hanging="720"/>
      </w:pPr>
    </w:p>
    <w:p w:rsidR="00607429" w:rsidRPr="00792FD2" w:rsidRDefault="00607429" w:rsidP="00BE66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4F741F">
        <w:t>14182</w:t>
      </w:r>
      <w:r>
        <w:t xml:space="preserve">, effective </w:t>
      </w:r>
      <w:bookmarkStart w:id="0" w:name="_GoBack"/>
      <w:r w:rsidR="004F741F">
        <w:t>November 13, 2017</w:t>
      </w:r>
      <w:bookmarkEnd w:id="0"/>
      <w:r>
        <w:t>)</w:t>
      </w:r>
    </w:p>
    <w:sectPr w:rsidR="00607429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CB" w:rsidRDefault="008D74CB">
      <w:r>
        <w:separator/>
      </w:r>
    </w:p>
  </w:endnote>
  <w:endnote w:type="continuationSeparator" w:id="0">
    <w:p w:rsidR="008D74CB" w:rsidRDefault="008D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CB" w:rsidRDefault="008D74CB">
      <w:r>
        <w:separator/>
      </w:r>
    </w:p>
  </w:footnote>
  <w:footnote w:type="continuationSeparator" w:id="0">
    <w:p w:rsidR="008D74CB" w:rsidRDefault="008D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C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342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B5D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139"/>
    <w:rsid w:val="004C445A"/>
    <w:rsid w:val="004D11E7"/>
    <w:rsid w:val="004D5AFF"/>
    <w:rsid w:val="004D6EED"/>
    <w:rsid w:val="004D73D3"/>
    <w:rsid w:val="004E49DF"/>
    <w:rsid w:val="004E513F"/>
    <w:rsid w:val="004F077B"/>
    <w:rsid w:val="004F741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07429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4CB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698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3D85-ACBC-4857-B01A-C76DCCC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2017-09-14T13:38:00Z</dcterms:created>
  <dcterms:modified xsi:type="dcterms:W3CDTF">2017-11-20T20:10:00Z</dcterms:modified>
</cp:coreProperties>
</file>