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A" w:rsidRDefault="004027EA" w:rsidP="004027EA">
      <w:pPr>
        <w:widowControl w:val="0"/>
        <w:autoSpaceDE w:val="0"/>
        <w:autoSpaceDN w:val="0"/>
        <w:adjustRightInd w:val="0"/>
        <w:rPr>
          <w:b/>
          <w:bCs/>
        </w:rPr>
      </w:pPr>
    </w:p>
    <w:p w:rsidR="004027EA" w:rsidRPr="00792FD2" w:rsidRDefault="004027EA" w:rsidP="004027EA">
      <w:pPr>
        <w:widowControl w:val="0"/>
        <w:autoSpaceDE w:val="0"/>
        <w:autoSpaceDN w:val="0"/>
        <w:adjustRightInd w:val="0"/>
        <w:rPr>
          <w:b/>
          <w:bCs/>
        </w:rPr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.3</w:t>
      </w:r>
      <w:r>
        <w:rPr>
          <w:b/>
          <w:bCs/>
        </w:rPr>
        <w:t>45</w:t>
      </w:r>
      <w:r w:rsidRPr="00792FD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792FD2">
        <w:rPr>
          <w:b/>
          <w:bCs/>
        </w:rPr>
        <w:t xml:space="preserve">Reexamination </w:t>
      </w:r>
    </w:p>
    <w:p w:rsidR="004027EA" w:rsidRPr="00792FD2" w:rsidRDefault="004027EA" w:rsidP="004027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4027EA" w:rsidRPr="00792FD2" w:rsidRDefault="004027EA" w:rsidP="004027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792FD2">
        <w:rPr>
          <w:bCs/>
        </w:rPr>
        <w:t>a)</w:t>
      </w:r>
      <w:bookmarkStart w:id="0" w:name="_GoBack"/>
      <w:bookmarkEnd w:id="0"/>
      <w:r w:rsidRPr="00792FD2">
        <w:tab/>
      </w:r>
      <w:r w:rsidRPr="00792FD2">
        <w:rPr>
          <w:bCs/>
        </w:rPr>
        <w:t>An individual who fails a written examination must resubmit an examination request, pay the examination fee, and obtain a</w:t>
      </w:r>
      <w:r>
        <w:rPr>
          <w:bCs/>
        </w:rPr>
        <w:t xml:space="preserve"> </w:t>
      </w:r>
      <w:r w:rsidRPr="00E3652E">
        <w:rPr>
          <w:bCs/>
        </w:rPr>
        <w:t>new Letter of Admission before retaking the examination.</w:t>
      </w:r>
    </w:p>
    <w:p w:rsidR="004027EA" w:rsidRPr="00792FD2" w:rsidRDefault="004027EA" w:rsidP="004027EA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0174EB" w:rsidRPr="00593F88" w:rsidRDefault="004027EA" w:rsidP="004027EA">
      <w:pPr>
        <w:ind w:left="1440" w:hanging="720"/>
      </w:pPr>
      <w:r w:rsidRPr="00792FD2">
        <w:rPr>
          <w:bCs/>
        </w:rPr>
        <w:t>b)</w:t>
      </w:r>
      <w:r w:rsidRPr="00792FD2">
        <w:rPr>
          <w:bCs/>
        </w:rPr>
        <w:tab/>
        <w:t xml:space="preserve">The Agency will issue a Letter of Admission for an examination if the examination request and examination fee </w:t>
      </w:r>
      <w:r w:rsidR="00EC4E83">
        <w:rPr>
          <w:bCs/>
        </w:rPr>
        <w:t xml:space="preserve">of $10 </w:t>
      </w:r>
      <w:r w:rsidRPr="00792FD2">
        <w:rPr>
          <w:bCs/>
        </w:rPr>
        <w:t>is received at least 30 days prior to the examination date.</w:t>
      </w:r>
    </w:p>
    <w:sectPr w:rsidR="000174EB" w:rsidRPr="00593F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88" w:rsidRDefault="00593F88">
      <w:r>
        <w:separator/>
      </w:r>
    </w:p>
  </w:endnote>
  <w:endnote w:type="continuationSeparator" w:id="0">
    <w:p w:rsidR="00593F88" w:rsidRDefault="0059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88" w:rsidRDefault="00593F88">
      <w:r>
        <w:separator/>
      </w:r>
    </w:p>
  </w:footnote>
  <w:footnote w:type="continuationSeparator" w:id="0">
    <w:p w:rsidR="00593F88" w:rsidRDefault="0059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7EA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F88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E83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85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F68B-3695-4BA6-80A0-4F9244D6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334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2013-10-01T15:52:00Z</dcterms:created>
  <dcterms:modified xsi:type="dcterms:W3CDTF">2014-01-24T15:52:00Z</dcterms:modified>
</cp:coreProperties>
</file>