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33" w:rsidRDefault="002A0033" w:rsidP="002A0033">
      <w:pPr>
        <w:widowControl w:val="0"/>
        <w:autoSpaceDE w:val="0"/>
        <w:autoSpaceDN w:val="0"/>
        <w:adjustRightInd w:val="0"/>
      </w:pPr>
    </w:p>
    <w:p w:rsidR="004C3C2C" w:rsidRDefault="002A0033" w:rsidP="002A0033">
      <w:pPr>
        <w:pStyle w:val="JCARMainSourceNote"/>
      </w:pPr>
      <w:r>
        <w:t xml:space="preserve">SOURCE:  Adopted in R81-32 at 6 Ill. Reg. 12479, effective May 17, 1982; amended in R82-19 at 7 Ill. Reg. 14352, effective May 17, 1982; amended in R84-9 at 9 Ill. Reg. 11926, effective July 24, 1985; amended in R85-23 at 10 Ill. Reg. 13274, effective July 29, 1986; amended in R86-1 at 10 Ill. Reg. 14083, effective August 12, 1986; amended in R86-28 at 11 Ill. Reg. 6131, effective March 24, 1987; amended in R87-5 at 11 Ill. Reg. 19376, effective November 12, 1987; amended in R87-26 at 12 Ill. Reg. 2579, effective January 15, 1988; amended in R87-29 at 12 Ill. Reg. 6673, effective March 28, 1988; amended in R87-39 at 12 Ill. Reg. 13083, effective July 29, 1988; amended in R89-1 at 13 Ill. Reg. 18452, effective November 13, 1989; amended in R89-2 at 14 Ill. Reg. 3089, effective February 20, 1990; amended in R89-9 at 14 Ill. Reg. 6273, effective April 16, 1990; amended in R92-10 at 17 Ill. Reg. 5769, effective March 26, 1993; amended in R93-16 at 18 Ill. Reg. 6918, effective April 26, 1994; amended in R94-5 at 18 Ill. Reg. 18284, effective December 20, 1994; amended in R95-6 at 19 Ill. Reg. 9913, effective June 27, 1995; amended in R95-20 at 20 Ill. Reg. 11210, effective August 1, 1996; amended in R96-10/R97-3/R97-5 at 22 Ill. Reg. 532, effective December 16, 1997; amended in R99-15 at 23 Ill. Reg. 9359, effective July 26, 1999; amended in R00-11/R01-1 at 24 Ill. Reg. 18585, effective December 7, 2000; amended in R06-16/R06-17/R06-18 at 31 Ill. Reg. 438, effective December 20, 2006; amended in R11-2/R11-16 at 35 Ill. Reg. 17647, effective October 14, 2011; amended </w:t>
      </w:r>
      <w:r w:rsidR="00B729BE">
        <w:t xml:space="preserve">in R11-14 </w:t>
      </w:r>
      <w:r>
        <w:t xml:space="preserve">at 36 Ill. Reg. </w:t>
      </w:r>
      <w:r w:rsidR="0060392D">
        <w:t>1588</w:t>
      </w:r>
      <w:r>
        <w:t xml:space="preserve">, effective </w:t>
      </w:r>
      <w:r w:rsidR="005D63FC">
        <w:t>January 20, 2012</w:t>
      </w:r>
      <w:r w:rsidR="00565909">
        <w:t>; amended in R17-14/R17-15/R18-12</w:t>
      </w:r>
      <w:r w:rsidR="00424C1D">
        <w:t>/R18-31</w:t>
      </w:r>
      <w:r w:rsidR="00565909">
        <w:t xml:space="preserve"> at 42 Ill. Reg. </w:t>
      </w:r>
      <w:r w:rsidR="00D334BB">
        <w:t>20953</w:t>
      </w:r>
      <w:r w:rsidR="00565909">
        <w:t xml:space="preserve">, effective </w:t>
      </w:r>
      <w:r w:rsidR="006D3FD4">
        <w:t>November 19, 2018</w:t>
      </w:r>
      <w:r w:rsidR="0058392C">
        <w:t>; amended in R20-</w:t>
      </w:r>
      <w:r w:rsidR="0075770E">
        <w:t>8</w:t>
      </w:r>
      <w:r w:rsidR="0058392C">
        <w:t>/R20-1</w:t>
      </w:r>
      <w:r w:rsidR="0075770E">
        <w:t>6</w:t>
      </w:r>
      <w:r w:rsidR="0058392C">
        <w:t xml:space="preserve"> at 44 Ill. Reg. </w:t>
      </w:r>
      <w:r w:rsidR="00DB5F81">
        <w:t>15047</w:t>
      </w:r>
      <w:r w:rsidR="004C3C2C">
        <w:t xml:space="preserve">, effective </w:t>
      </w:r>
      <w:bookmarkStart w:id="0" w:name="_GoBack"/>
      <w:r w:rsidR="00DB5F81">
        <w:t>September 3, 2020</w:t>
      </w:r>
      <w:bookmarkEnd w:id="0"/>
      <w:r>
        <w:t>.</w:t>
      </w:r>
    </w:p>
    <w:sectPr w:rsidR="004C3C2C" w:rsidSect="00C254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49B"/>
    <w:rsid w:val="000161CA"/>
    <w:rsid w:val="001070E7"/>
    <w:rsid w:val="001A4578"/>
    <w:rsid w:val="001D3088"/>
    <w:rsid w:val="001F29B2"/>
    <w:rsid w:val="00242BB8"/>
    <w:rsid w:val="002A0033"/>
    <w:rsid w:val="00424C1D"/>
    <w:rsid w:val="004C3C2C"/>
    <w:rsid w:val="004E40FF"/>
    <w:rsid w:val="00565909"/>
    <w:rsid w:val="0058392C"/>
    <w:rsid w:val="005C3366"/>
    <w:rsid w:val="005D63FC"/>
    <w:rsid w:val="0060392D"/>
    <w:rsid w:val="006D3FD4"/>
    <w:rsid w:val="006E77FC"/>
    <w:rsid w:val="0075770E"/>
    <w:rsid w:val="00790563"/>
    <w:rsid w:val="007948B9"/>
    <w:rsid w:val="007B7139"/>
    <w:rsid w:val="007F5FFF"/>
    <w:rsid w:val="00831F71"/>
    <w:rsid w:val="008F63DC"/>
    <w:rsid w:val="009051EA"/>
    <w:rsid w:val="00966619"/>
    <w:rsid w:val="009938BA"/>
    <w:rsid w:val="00B729BE"/>
    <w:rsid w:val="00C2549B"/>
    <w:rsid w:val="00CB016D"/>
    <w:rsid w:val="00D334BB"/>
    <w:rsid w:val="00DB5F81"/>
    <w:rsid w:val="00E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636CB4-06A1-4822-A50F-CD1F6F58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F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R81-32, 47 PCB 93, at 6 Ill</vt:lpstr>
    </vt:vector>
  </TitlesOfParts>
  <Company>General Assembly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R81-32, 47 PCB 93, at 6 Ill</dc:title>
  <dc:subject/>
  <dc:creator>Illinois General Assembly</dc:creator>
  <cp:keywords/>
  <dc:description/>
  <cp:lastModifiedBy>Lane, Arlene L.</cp:lastModifiedBy>
  <cp:revision>15</cp:revision>
  <dcterms:created xsi:type="dcterms:W3CDTF">2012-06-21T21:26:00Z</dcterms:created>
  <dcterms:modified xsi:type="dcterms:W3CDTF">2020-09-15T15:08:00Z</dcterms:modified>
</cp:coreProperties>
</file>