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A40" w:rsidRDefault="00865A40" w:rsidP="00865A4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65A40" w:rsidRDefault="00865A40" w:rsidP="00865A40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702.140  Conditions Applicable to all Permits</w:t>
      </w:r>
      <w:r>
        <w:t xml:space="preserve"> </w:t>
      </w:r>
    </w:p>
    <w:p w:rsidR="00865A40" w:rsidRDefault="00865A40" w:rsidP="00865A40">
      <w:pPr>
        <w:widowControl w:val="0"/>
        <w:autoSpaceDE w:val="0"/>
        <w:autoSpaceDN w:val="0"/>
        <w:adjustRightInd w:val="0"/>
      </w:pPr>
    </w:p>
    <w:p w:rsidR="00865A40" w:rsidRDefault="00865A40" w:rsidP="00865A40">
      <w:pPr>
        <w:widowControl w:val="0"/>
        <w:autoSpaceDE w:val="0"/>
        <w:autoSpaceDN w:val="0"/>
        <w:adjustRightInd w:val="0"/>
      </w:pPr>
      <w:r>
        <w:t xml:space="preserve">The conditions of this Subpart </w:t>
      </w:r>
      <w:r w:rsidR="00435240">
        <w:t xml:space="preserve">C </w:t>
      </w:r>
      <w:r>
        <w:t xml:space="preserve">apply to all RCRA and UIC permits.  For additional conditions applicable to all permits for each of the programs individually, see </w:t>
      </w:r>
      <w:r w:rsidR="00435240">
        <w:t xml:space="preserve">Subpart F of </w:t>
      </w:r>
      <w:r>
        <w:t>35 Ill. Adm. Code 703</w:t>
      </w:r>
      <w:r w:rsidR="00435240">
        <w:t xml:space="preserve"> </w:t>
      </w:r>
      <w:r>
        <w:t xml:space="preserve">(RCRA) and </w:t>
      </w:r>
      <w:r w:rsidR="00435240">
        <w:t>Su</w:t>
      </w:r>
      <w:r w:rsidR="00684CA2">
        <w:t>b</w:t>
      </w:r>
      <w:r w:rsidR="00435240">
        <w:t xml:space="preserve">part E of </w:t>
      </w:r>
      <w:r>
        <w:t>704 (UIC).  All conditions applicable to all permits, and all additional conditions applicable to all permits for individual programs</w:t>
      </w:r>
      <w:r w:rsidR="00435240">
        <w:t xml:space="preserve"> must</w:t>
      </w:r>
      <w:r>
        <w:t xml:space="preserve">  be incorporated into the permits either expressly or by reference. If incorporated by reference, a specific citation to these regulations must be given in the permit. </w:t>
      </w:r>
    </w:p>
    <w:p w:rsidR="00E258D7" w:rsidRDefault="00E258D7" w:rsidP="00865A40">
      <w:pPr>
        <w:widowControl w:val="0"/>
        <w:autoSpaceDE w:val="0"/>
        <w:autoSpaceDN w:val="0"/>
        <w:adjustRightInd w:val="0"/>
      </w:pPr>
    </w:p>
    <w:p w:rsidR="00865A40" w:rsidRDefault="00865A40" w:rsidP="00865A40">
      <w:pPr>
        <w:widowControl w:val="0"/>
        <w:autoSpaceDE w:val="0"/>
        <w:autoSpaceDN w:val="0"/>
        <w:adjustRightInd w:val="0"/>
      </w:pPr>
      <w:r>
        <w:t xml:space="preserve">BOARD NOTE:  Derived from 40 CFR 144.51 preamble and 270.30 preamble </w:t>
      </w:r>
      <w:r w:rsidR="00435240">
        <w:t>(2005)</w:t>
      </w:r>
      <w:r>
        <w:t>.</w:t>
      </w:r>
    </w:p>
    <w:p w:rsidR="00865A40" w:rsidRDefault="00865A40" w:rsidP="00865A40">
      <w:pPr>
        <w:widowControl w:val="0"/>
        <w:autoSpaceDE w:val="0"/>
        <w:autoSpaceDN w:val="0"/>
        <w:adjustRightInd w:val="0"/>
      </w:pPr>
    </w:p>
    <w:p w:rsidR="00435240" w:rsidRPr="00D55B37" w:rsidRDefault="0043524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16296B">
        <w:t>1</w:t>
      </w:r>
      <w:r>
        <w:t xml:space="preserve"> I</w:t>
      </w:r>
      <w:r w:rsidRPr="00D55B37">
        <w:t xml:space="preserve">ll. Reg. </w:t>
      </w:r>
      <w:r w:rsidR="00E949F4">
        <w:t>438</w:t>
      </w:r>
      <w:r w:rsidRPr="00D55B37">
        <w:t xml:space="preserve">, effective </w:t>
      </w:r>
      <w:r w:rsidR="00A546BB">
        <w:t>December 20, 2006</w:t>
      </w:r>
      <w:r w:rsidRPr="00D55B37">
        <w:t>)</w:t>
      </w:r>
    </w:p>
    <w:sectPr w:rsidR="00435240" w:rsidRPr="00D55B37" w:rsidSect="00865A4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5A40"/>
    <w:rsid w:val="0016296B"/>
    <w:rsid w:val="003F63AF"/>
    <w:rsid w:val="00435240"/>
    <w:rsid w:val="00474552"/>
    <w:rsid w:val="005C3366"/>
    <w:rsid w:val="00684CA2"/>
    <w:rsid w:val="00865A40"/>
    <w:rsid w:val="00A546BB"/>
    <w:rsid w:val="00B675D7"/>
    <w:rsid w:val="00CC1F0F"/>
    <w:rsid w:val="00DD4C4C"/>
    <w:rsid w:val="00E258D7"/>
    <w:rsid w:val="00E9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352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35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702</vt:lpstr>
    </vt:vector>
  </TitlesOfParts>
  <Company>General Assembly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702</dc:title>
  <dc:subject/>
  <dc:creator>Illinois General Assembly</dc:creator>
  <cp:keywords/>
  <dc:description/>
  <cp:lastModifiedBy>Roberts, John</cp:lastModifiedBy>
  <cp:revision>3</cp:revision>
  <dcterms:created xsi:type="dcterms:W3CDTF">2012-06-21T21:27:00Z</dcterms:created>
  <dcterms:modified xsi:type="dcterms:W3CDTF">2012-06-21T21:27:00Z</dcterms:modified>
</cp:coreProperties>
</file>