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36" w:rsidRPr="00632210" w:rsidRDefault="00AD3A36" w:rsidP="00AD3A36">
      <w:bookmarkStart w:id="0" w:name="_GoBack"/>
      <w:bookmarkEnd w:id="0"/>
    </w:p>
    <w:p w:rsidR="00AD3A36" w:rsidRPr="004A2F39" w:rsidRDefault="00AD3A36" w:rsidP="00AD3A36">
      <w:pPr>
        <w:rPr>
          <w:b/>
        </w:rPr>
      </w:pPr>
      <w:r w:rsidRPr="004A2F39">
        <w:rPr>
          <w:b/>
        </w:rPr>
        <w:t>Section 721.140</w:t>
      </w:r>
      <w:r w:rsidR="00C43CCD">
        <w:rPr>
          <w:b/>
        </w:rPr>
        <w:t xml:space="preserve">  </w:t>
      </w:r>
      <w:r w:rsidRPr="004A2F39">
        <w:rPr>
          <w:b/>
        </w:rPr>
        <w:t>Conditional Exclusion for Used, Intact CRTs Exported for Recycling</w:t>
      </w:r>
    </w:p>
    <w:p w:rsidR="00AD3A36" w:rsidRPr="00632210" w:rsidRDefault="00AD3A36" w:rsidP="00AD3A36"/>
    <w:p w:rsidR="00AD3A36" w:rsidRPr="00632210" w:rsidRDefault="00AD3A36" w:rsidP="00AD3A36">
      <w:r w:rsidRPr="00632210">
        <w:t>Used, intact CRTs exported for recycling are not solid waste if they meet the notice and consent conditions of Section 721.139(a)(5) and they are not speculatively accumulated, as defined in Section 721.101(c)(8).</w:t>
      </w:r>
    </w:p>
    <w:p w:rsidR="001C71C2" w:rsidRDefault="001C71C2" w:rsidP="00573770"/>
    <w:p w:rsidR="004A2F39" w:rsidRPr="00D55B37" w:rsidRDefault="004A2F39">
      <w:pPr>
        <w:pStyle w:val="JCARSourceNote"/>
        <w:ind w:left="720"/>
      </w:pPr>
      <w:r w:rsidRPr="00D55B37">
        <w:t xml:space="preserve">(Source:  Added at </w:t>
      </w:r>
      <w:r>
        <w:t>32</w:t>
      </w:r>
      <w:r w:rsidRPr="00D55B37">
        <w:t xml:space="preserve"> Ill. Reg. </w:t>
      </w:r>
      <w:r w:rsidR="002C1754">
        <w:t>11786</w:t>
      </w:r>
      <w:r w:rsidRPr="00D55B37">
        <w:t xml:space="preserve">, effective </w:t>
      </w:r>
      <w:r w:rsidR="00C061CC">
        <w:t>July 14, 2008</w:t>
      </w:r>
      <w:r w:rsidRPr="00D55B37">
        <w:t>)</w:t>
      </w:r>
    </w:p>
    <w:sectPr w:rsidR="004A2F3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B3" w:rsidRDefault="003E48B3">
      <w:r>
        <w:separator/>
      </w:r>
    </w:p>
  </w:endnote>
  <w:endnote w:type="continuationSeparator" w:id="0">
    <w:p w:rsidR="003E48B3" w:rsidRDefault="003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B3" w:rsidRDefault="003E48B3">
      <w:r>
        <w:separator/>
      </w:r>
    </w:p>
  </w:footnote>
  <w:footnote w:type="continuationSeparator" w:id="0">
    <w:p w:rsidR="003E48B3" w:rsidRDefault="003E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25AC"/>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559A8"/>
    <w:rsid w:val="00163EEE"/>
    <w:rsid w:val="00164756"/>
    <w:rsid w:val="00165CF9"/>
    <w:rsid w:val="001830D0"/>
    <w:rsid w:val="0018663D"/>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1754"/>
    <w:rsid w:val="002C5D80"/>
    <w:rsid w:val="002C75E4"/>
    <w:rsid w:val="002D1F4A"/>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48B3"/>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2F39"/>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0E2E"/>
    <w:rsid w:val="006E00BF"/>
    <w:rsid w:val="006E1AE0"/>
    <w:rsid w:val="006E1F95"/>
    <w:rsid w:val="006F36BD"/>
    <w:rsid w:val="006F7BF8"/>
    <w:rsid w:val="00700FB4"/>
    <w:rsid w:val="00702A38"/>
    <w:rsid w:val="0070582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2BF0"/>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3A36"/>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061CC"/>
    <w:rsid w:val="00C1038A"/>
    <w:rsid w:val="00C153C4"/>
    <w:rsid w:val="00C15FD6"/>
    <w:rsid w:val="00C17F24"/>
    <w:rsid w:val="00C2596B"/>
    <w:rsid w:val="00C319B3"/>
    <w:rsid w:val="00C42A93"/>
    <w:rsid w:val="00C43CCD"/>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65F3"/>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25AC"/>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2B6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D3A3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D3A36"/>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D3A3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D3A3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2012-06-21T21:35:00Z</dcterms:created>
  <dcterms:modified xsi:type="dcterms:W3CDTF">2012-06-21T21:35:00Z</dcterms:modified>
</cp:coreProperties>
</file>