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24" w:rsidRDefault="00F25424" w:rsidP="00093935">
      <w:bookmarkStart w:id="0" w:name="_GoBack"/>
      <w:bookmarkEnd w:id="0"/>
    </w:p>
    <w:p w:rsidR="00F25424" w:rsidRPr="00093935" w:rsidRDefault="00F25424" w:rsidP="00F25424">
      <w:pPr>
        <w:jc w:val="center"/>
      </w:pPr>
      <w:r>
        <w:t>SUBPART L:  ALTERNATIVE STANDARDS FOR EPISODIC GENERATION</w:t>
      </w:r>
    </w:p>
    <w:sectPr w:rsidR="00F2542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68" w:rsidRDefault="00E25368">
      <w:r>
        <w:separator/>
      </w:r>
    </w:p>
  </w:endnote>
  <w:endnote w:type="continuationSeparator" w:id="0">
    <w:p w:rsidR="00E25368" w:rsidRDefault="00E2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68" w:rsidRDefault="00E25368">
      <w:r>
        <w:separator/>
      </w:r>
    </w:p>
  </w:footnote>
  <w:footnote w:type="continuationSeparator" w:id="0">
    <w:p w:rsidR="00E25368" w:rsidRDefault="00E2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36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3326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424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67796-6598-49E6-8B27-14564FBC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2018-11-29T14:48:00Z</dcterms:created>
  <dcterms:modified xsi:type="dcterms:W3CDTF">2018-11-29T14:48:00Z</dcterms:modified>
</cp:coreProperties>
</file>