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25" w:rsidRDefault="00916725" w:rsidP="00E913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725" w:rsidRDefault="00916725" w:rsidP="00E913E3">
      <w:pPr>
        <w:widowControl w:val="0"/>
        <w:autoSpaceDE w:val="0"/>
        <w:autoSpaceDN w:val="0"/>
        <w:adjustRightInd w:val="0"/>
        <w:jc w:val="center"/>
      </w:pPr>
      <w:r>
        <w:t>SUBPART K:  SURFACE IMPOUNDMENTS</w:t>
      </w:r>
    </w:p>
    <w:sectPr w:rsidR="00916725" w:rsidSect="00E913E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725"/>
    <w:rsid w:val="00044DB6"/>
    <w:rsid w:val="001D3F86"/>
    <w:rsid w:val="0053347F"/>
    <w:rsid w:val="008A505D"/>
    <w:rsid w:val="00916725"/>
    <w:rsid w:val="00E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SURFACE IMPOUNDMENTS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SURFACE IMPOUNDMENTS</dc:title>
  <dc:subject/>
  <dc:creator>ThomasVD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