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C9" w:rsidRDefault="002E4DC9" w:rsidP="00ED22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4DC9" w:rsidRDefault="002E4DC9" w:rsidP="00ED22FE">
      <w:pPr>
        <w:widowControl w:val="0"/>
        <w:autoSpaceDE w:val="0"/>
        <w:autoSpaceDN w:val="0"/>
        <w:adjustRightInd w:val="0"/>
        <w:jc w:val="center"/>
      </w:pPr>
      <w:r>
        <w:t>PART 725</w:t>
      </w:r>
    </w:p>
    <w:p w:rsidR="002E4DC9" w:rsidRDefault="002E4DC9" w:rsidP="00ED22FE">
      <w:pPr>
        <w:widowControl w:val="0"/>
        <w:autoSpaceDE w:val="0"/>
        <w:autoSpaceDN w:val="0"/>
        <w:adjustRightInd w:val="0"/>
        <w:jc w:val="center"/>
      </w:pPr>
      <w:r>
        <w:t>INTERIM STATUS STANDARDS FOR OWNERS AND OPERATORS OF HAZARDOUS WASTE TREATMENT, STORAGE, AND DISPOSAL FACILITIES</w:t>
      </w:r>
    </w:p>
    <w:p w:rsidR="002E4DC9" w:rsidRDefault="002E4DC9" w:rsidP="00ED22FE">
      <w:pPr>
        <w:widowControl w:val="0"/>
        <w:autoSpaceDE w:val="0"/>
        <w:autoSpaceDN w:val="0"/>
        <w:adjustRightInd w:val="0"/>
      </w:pPr>
    </w:p>
    <w:sectPr w:rsidR="002E4DC9" w:rsidSect="00ED22F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DC9"/>
    <w:rsid w:val="002E4DC9"/>
    <w:rsid w:val="004F0ECC"/>
    <w:rsid w:val="008A505D"/>
    <w:rsid w:val="009C4F5C"/>
    <w:rsid w:val="009D184E"/>
    <w:rsid w:val="00E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725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