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CE" w:rsidRDefault="00EF1DCE" w:rsidP="00EF1D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1DCE" w:rsidRDefault="00EF1DCE" w:rsidP="00EF1D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725.216  Survey Plat</w:t>
      </w:r>
      <w:r>
        <w:t xml:space="preserve"> </w:t>
      </w:r>
    </w:p>
    <w:p w:rsidR="00EF1DCE" w:rsidRDefault="00EF1DCE" w:rsidP="00EF1DCE">
      <w:pPr>
        <w:widowControl w:val="0"/>
        <w:autoSpaceDE w:val="0"/>
        <w:autoSpaceDN w:val="0"/>
        <w:adjustRightInd w:val="0"/>
      </w:pPr>
    </w:p>
    <w:p w:rsidR="00EF1DCE" w:rsidRDefault="00EF1DCE" w:rsidP="00EF1DCE">
      <w:pPr>
        <w:widowControl w:val="0"/>
        <w:autoSpaceDE w:val="0"/>
        <w:autoSpaceDN w:val="0"/>
        <w:adjustRightInd w:val="0"/>
      </w:pPr>
      <w:r>
        <w:t xml:space="preserve">No later than the submission of the certification of closure of each hazardous waste disposal unit, an owner or operator </w:t>
      </w:r>
      <w:r w:rsidR="00C574BC">
        <w:t>must</w:t>
      </w:r>
      <w:r>
        <w:t xml:space="preserve"> submit to any local zoning authority, or authority with jurisdiction over local land use, to the County Recorder and to the Agency, a survey plat indicating the location and dimensions of landfill cells or other hazardous waste disposal units with respect to permanently surveyed benchmarks.  This plat must be prepared and certified by a professional land surveyor. The plat filed with any local zoning authority, or authority with jurisdiction over local land use, and the County Recorder must contain a note, prominently displayed, </w:t>
      </w:r>
      <w:r w:rsidR="00C574BC">
        <w:t>that</w:t>
      </w:r>
      <w:r>
        <w:t xml:space="preserve"> states the owner's and operator's obligation to restrict disturbance of the hazardous waste disposal unit in accordance with the applicable </w:t>
      </w:r>
      <w:r w:rsidR="00C574BC">
        <w:t xml:space="preserve">regulations of this </w:t>
      </w:r>
      <w:r>
        <w:t xml:space="preserve">Subpart G. </w:t>
      </w:r>
    </w:p>
    <w:p w:rsidR="00EF1DCE" w:rsidRDefault="00EF1DCE" w:rsidP="00EF1DCE">
      <w:pPr>
        <w:widowControl w:val="0"/>
        <w:autoSpaceDE w:val="0"/>
        <w:autoSpaceDN w:val="0"/>
        <w:adjustRightInd w:val="0"/>
      </w:pPr>
    </w:p>
    <w:p w:rsidR="00C574BC" w:rsidRPr="00D55B37" w:rsidRDefault="00C574B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7A1DB3">
        <w:t>6389</w:t>
      </w:r>
      <w:r w:rsidRPr="00D55B37">
        <w:t xml:space="preserve">, effective </w:t>
      </w:r>
      <w:r w:rsidR="00E53C3C">
        <w:t>April 22, 2005</w:t>
      </w:r>
      <w:r w:rsidRPr="00D55B37">
        <w:t>)</w:t>
      </w:r>
    </w:p>
    <w:sectPr w:rsidR="00C574BC" w:rsidRPr="00D55B37" w:rsidSect="00EF1D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DCE"/>
    <w:rsid w:val="005C3366"/>
    <w:rsid w:val="007A1DB3"/>
    <w:rsid w:val="009B46EB"/>
    <w:rsid w:val="00A743A8"/>
    <w:rsid w:val="00C574BC"/>
    <w:rsid w:val="00DC149A"/>
    <w:rsid w:val="00E53C3C"/>
    <w:rsid w:val="00EF1DCE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7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5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