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56" w:rsidRDefault="00584756" w:rsidP="00584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756" w:rsidRDefault="00584756" w:rsidP="00584756">
      <w:pPr>
        <w:widowControl w:val="0"/>
        <w:autoSpaceDE w:val="0"/>
        <w:autoSpaceDN w:val="0"/>
        <w:adjustRightInd w:val="0"/>
        <w:jc w:val="center"/>
      </w:pPr>
      <w:r>
        <w:t>PART 729</w:t>
      </w:r>
    </w:p>
    <w:p w:rsidR="00584756" w:rsidRDefault="00BF75D2" w:rsidP="00584756">
      <w:pPr>
        <w:widowControl w:val="0"/>
        <w:autoSpaceDE w:val="0"/>
        <w:autoSpaceDN w:val="0"/>
        <w:adjustRightInd w:val="0"/>
        <w:jc w:val="center"/>
      </w:pPr>
      <w:r>
        <w:t xml:space="preserve">LANDFILLS:  </w:t>
      </w:r>
      <w:r w:rsidR="00584756">
        <w:t xml:space="preserve">PROHIBITED HAZARDOUS WASTES </w:t>
      </w:r>
    </w:p>
    <w:p w:rsidR="00584756" w:rsidRDefault="00584756" w:rsidP="00584756">
      <w:pPr>
        <w:widowControl w:val="0"/>
        <w:autoSpaceDE w:val="0"/>
        <w:autoSpaceDN w:val="0"/>
        <w:adjustRightInd w:val="0"/>
      </w:pPr>
    </w:p>
    <w:sectPr w:rsidR="00584756" w:rsidSect="00584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756"/>
    <w:rsid w:val="00584756"/>
    <w:rsid w:val="005C3366"/>
    <w:rsid w:val="00802E76"/>
    <w:rsid w:val="00BF75D2"/>
    <w:rsid w:val="00EE0A79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729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729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