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8B7" w:rsidRDefault="004A58B7" w:rsidP="004A58B7">
      <w:bookmarkStart w:id="0" w:name="_GoBack"/>
      <w:bookmarkEnd w:id="0"/>
    </w:p>
    <w:p w:rsidR="004A58B7" w:rsidRPr="004A58B7" w:rsidRDefault="004A58B7" w:rsidP="004A58B7">
      <w:pPr>
        <w:rPr>
          <w:b/>
        </w:rPr>
      </w:pPr>
      <w:r w:rsidRPr="004A58B7">
        <w:rPr>
          <w:b/>
        </w:rPr>
        <w:t>Section 734.420  Laboratory Certification</w:t>
      </w:r>
    </w:p>
    <w:p w:rsidR="004A58B7" w:rsidRPr="00433FBA" w:rsidRDefault="004A58B7" w:rsidP="004A58B7"/>
    <w:p w:rsidR="004A58B7" w:rsidRPr="00433FBA" w:rsidRDefault="004A58B7" w:rsidP="004A58B7">
      <w:r w:rsidRPr="00433FBA">
        <w:t>All quantitative analyses of samples collected on or after January 1, 2003, and utilizing any of the approved test methods identified in 35 Ill. Adm. Code 186.180 must be completed by an accredited laboratory in accordance with the requirements of 35 Ill. Adm. Code 186.  A certification from the accredited laboratory stating that the samples were analyzed in accordance with the requirements of this Section must be included with the sample results when they are submitted to the Agency.  Quantitative analyses not utilizing an accredited laboratory in accordance with Part 186 must be deemed invalid.</w:t>
      </w:r>
    </w:p>
    <w:sectPr w:rsidR="004A58B7" w:rsidRPr="00433FBA"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1F44">
      <w:r>
        <w:separator/>
      </w:r>
    </w:p>
  </w:endnote>
  <w:endnote w:type="continuationSeparator" w:id="0">
    <w:p w:rsidR="00000000" w:rsidRDefault="002F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1F44">
      <w:r>
        <w:separator/>
      </w:r>
    </w:p>
  </w:footnote>
  <w:footnote w:type="continuationSeparator" w:id="0">
    <w:p w:rsidR="00000000" w:rsidRDefault="002F1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A7AEE"/>
    <w:rsid w:val="000D225F"/>
    <w:rsid w:val="00136B47"/>
    <w:rsid w:val="00150267"/>
    <w:rsid w:val="001C7D95"/>
    <w:rsid w:val="001E3074"/>
    <w:rsid w:val="00225354"/>
    <w:rsid w:val="002524EC"/>
    <w:rsid w:val="002A643F"/>
    <w:rsid w:val="002F1F44"/>
    <w:rsid w:val="00337CEB"/>
    <w:rsid w:val="00367A2E"/>
    <w:rsid w:val="003F3A28"/>
    <w:rsid w:val="003F5FD7"/>
    <w:rsid w:val="00431CFE"/>
    <w:rsid w:val="004461A1"/>
    <w:rsid w:val="004A58B7"/>
    <w:rsid w:val="004D5CD6"/>
    <w:rsid w:val="004D73D3"/>
    <w:rsid w:val="005001C5"/>
    <w:rsid w:val="0052308E"/>
    <w:rsid w:val="00530BE1"/>
    <w:rsid w:val="00542E97"/>
    <w:rsid w:val="0056157E"/>
    <w:rsid w:val="0056501E"/>
    <w:rsid w:val="005F4571"/>
    <w:rsid w:val="006A2114"/>
    <w:rsid w:val="006D5961"/>
    <w:rsid w:val="00780733"/>
    <w:rsid w:val="007C14B2"/>
    <w:rsid w:val="007F019D"/>
    <w:rsid w:val="00801D20"/>
    <w:rsid w:val="00825C45"/>
    <w:rsid w:val="008271B1"/>
    <w:rsid w:val="00837F88"/>
    <w:rsid w:val="0084781C"/>
    <w:rsid w:val="008B4361"/>
    <w:rsid w:val="008D4EA0"/>
    <w:rsid w:val="00935A8C"/>
    <w:rsid w:val="00966CB7"/>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1346A"/>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8B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8B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2012-06-21T22:04:00Z</dcterms:created>
  <dcterms:modified xsi:type="dcterms:W3CDTF">2012-06-21T22:04:00Z</dcterms:modified>
</cp:coreProperties>
</file>