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47" w:rsidRPr="005E6B59" w:rsidRDefault="00722C47" w:rsidP="00E11B64">
      <w:pPr>
        <w:widowControl w:val="0"/>
        <w:autoSpaceDE w:val="0"/>
        <w:autoSpaceDN w:val="0"/>
        <w:adjustRightInd w:val="0"/>
        <w:ind w:left="450" w:hanging="450"/>
        <w:rPr>
          <w:b/>
          <w:bCs/>
        </w:rPr>
      </w:pPr>
    </w:p>
    <w:p w:rsidR="00013F6F" w:rsidRPr="005E6B59" w:rsidRDefault="00013F6F" w:rsidP="00E11B64">
      <w:pPr>
        <w:widowControl w:val="0"/>
        <w:autoSpaceDE w:val="0"/>
        <w:autoSpaceDN w:val="0"/>
        <w:adjustRightInd w:val="0"/>
        <w:ind w:left="450" w:hanging="450"/>
      </w:pPr>
      <w:r w:rsidRPr="005E6B59">
        <w:rPr>
          <w:b/>
          <w:bCs/>
        </w:rPr>
        <w:t xml:space="preserve">Section </w:t>
      </w:r>
      <w:proofErr w:type="spellStart"/>
      <w:r w:rsidRPr="005E6B59">
        <w:rPr>
          <w:b/>
          <w:bCs/>
        </w:rPr>
        <w:t>742.APPENDIX</w:t>
      </w:r>
      <w:proofErr w:type="spellEnd"/>
      <w:r w:rsidRPr="005E6B59">
        <w:rPr>
          <w:b/>
          <w:bCs/>
        </w:rPr>
        <w:t xml:space="preserve"> </w:t>
      </w:r>
      <w:proofErr w:type="gramStart"/>
      <w:r w:rsidRPr="005E6B59">
        <w:rPr>
          <w:b/>
          <w:bCs/>
        </w:rPr>
        <w:t>A</w:t>
      </w:r>
      <w:proofErr w:type="gramEnd"/>
      <w:r w:rsidRPr="005E6B59">
        <w:rPr>
          <w:b/>
          <w:bCs/>
        </w:rPr>
        <w:t xml:space="preserve">   General</w:t>
      </w:r>
      <w:r w:rsidRPr="005E6B59">
        <w:t xml:space="preserve"> </w:t>
      </w:r>
    </w:p>
    <w:p w:rsidR="00013F6F" w:rsidRPr="005E6B59" w:rsidRDefault="00013F6F" w:rsidP="00E11B64">
      <w:pPr>
        <w:widowControl w:val="0"/>
        <w:autoSpaceDE w:val="0"/>
        <w:autoSpaceDN w:val="0"/>
        <w:adjustRightInd w:val="0"/>
        <w:ind w:left="450" w:hanging="450"/>
      </w:pPr>
    </w:p>
    <w:p w:rsidR="00013F6F" w:rsidRPr="005E6B59" w:rsidRDefault="00013F6F" w:rsidP="00E11B64">
      <w:pPr>
        <w:widowControl w:val="0"/>
        <w:autoSpaceDE w:val="0"/>
        <w:autoSpaceDN w:val="0"/>
        <w:adjustRightInd w:val="0"/>
        <w:ind w:left="450" w:hanging="450"/>
      </w:pPr>
      <w:r w:rsidRPr="005E6B59">
        <w:rPr>
          <w:b/>
          <w:bCs/>
        </w:rPr>
        <w:t xml:space="preserve">Section </w:t>
      </w:r>
      <w:proofErr w:type="spellStart"/>
      <w:r w:rsidRPr="005E6B59">
        <w:rPr>
          <w:b/>
          <w:bCs/>
        </w:rPr>
        <w:t>742.TABLE</w:t>
      </w:r>
      <w:proofErr w:type="spellEnd"/>
      <w:r w:rsidRPr="005E6B59">
        <w:rPr>
          <w:b/>
          <w:bCs/>
        </w:rPr>
        <w:t xml:space="preserve"> A   Soil Saturation Limits (</w:t>
      </w:r>
      <w:proofErr w:type="spellStart"/>
      <w:r w:rsidRPr="005E6B59">
        <w:rPr>
          <w:b/>
          <w:bCs/>
        </w:rPr>
        <w:t>C</w:t>
      </w:r>
      <w:r w:rsidRPr="005E6B59">
        <w:rPr>
          <w:b/>
          <w:bCs/>
          <w:vertAlign w:val="subscript"/>
        </w:rPr>
        <w:t>sat</w:t>
      </w:r>
      <w:proofErr w:type="spellEnd"/>
      <w:r w:rsidRPr="005E6B59">
        <w:rPr>
          <w:b/>
          <w:bCs/>
        </w:rPr>
        <w:t xml:space="preserve">) for Chemicals Whose Melting Point is Less than </w:t>
      </w:r>
      <w:proofErr w:type="spellStart"/>
      <w:r w:rsidRPr="005E6B59">
        <w:rPr>
          <w:b/>
          <w:bCs/>
        </w:rPr>
        <w:t>30°C</w:t>
      </w:r>
      <w:proofErr w:type="spellEnd"/>
      <w:r w:rsidRPr="005E6B59">
        <w:t xml:space="preserve"> </w:t>
      </w:r>
    </w:p>
    <w:p w:rsidR="00013F6F" w:rsidRPr="005E6B59" w:rsidRDefault="00013F6F" w:rsidP="00E11B64">
      <w:pPr>
        <w:widowControl w:val="0"/>
        <w:autoSpaceDE w:val="0"/>
        <w:autoSpaceDN w:val="0"/>
        <w:adjustRightInd w:val="0"/>
        <w:ind w:left="450" w:hanging="450"/>
      </w:pPr>
    </w:p>
    <w:tbl>
      <w:tblPr>
        <w:tblW w:w="9270" w:type="dxa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22"/>
        <w:gridCol w:w="4428"/>
        <w:gridCol w:w="1800"/>
        <w:gridCol w:w="1620"/>
      </w:tblGrid>
      <w:tr w:rsidR="004D2565" w:rsidRPr="005E6B59" w:rsidTr="006923D0">
        <w:trPr>
          <w:trHeight w:val="2505"/>
          <w:tblHeader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D2565">
            <w:pPr>
              <w:ind w:left="450" w:right="105" w:hanging="450"/>
              <w:jc w:val="center"/>
            </w:pPr>
            <w:proofErr w:type="spellStart"/>
            <w:r w:rsidRPr="005E6B59">
              <w:t>CAS</w:t>
            </w:r>
            <w:proofErr w:type="spellEnd"/>
            <w:r w:rsidRPr="005E6B59">
              <w:t xml:space="preserve"> No.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D2565">
            <w:pPr>
              <w:ind w:left="450" w:hanging="450"/>
              <w:jc w:val="center"/>
            </w:pPr>
            <w:r w:rsidRPr="005E6B59">
              <w:t>Chemical Name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jc w:val="center"/>
            </w:pPr>
            <w:r w:rsidRPr="005E6B59">
              <w:t xml:space="preserve">For the Outdoor Inhalation Exposure </w:t>
            </w:r>
            <w:proofErr w:type="spellStart"/>
            <w:r w:rsidRPr="005E6B59">
              <w:t>Route</w:t>
            </w:r>
            <w:r w:rsidRPr="005E6B59">
              <w:rPr>
                <w:vertAlign w:val="superscript"/>
              </w:rPr>
              <w:t>a</w:t>
            </w:r>
            <w:proofErr w:type="spellEnd"/>
            <w:r w:rsidRPr="005E6B59">
              <w:rPr>
                <w:vertAlign w:val="superscript"/>
              </w:rPr>
              <w:t xml:space="preserve"> </w:t>
            </w:r>
            <w:proofErr w:type="spellStart"/>
            <w:r w:rsidRPr="005E6B59">
              <w:t>C</w:t>
            </w:r>
            <w:r w:rsidRPr="005E6B59">
              <w:rPr>
                <w:vertAlign w:val="subscript"/>
              </w:rPr>
              <w:t>sat</w:t>
            </w:r>
            <w:proofErr w:type="spellEnd"/>
            <w:r w:rsidRPr="005E6B59">
              <w:t xml:space="preserve"> (mg/kg)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firstLine="3"/>
              <w:jc w:val="center"/>
            </w:pPr>
            <w:r w:rsidRPr="005E6B59">
              <w:t xml:space="preserve">For the Soil Component of the Groundwater Ingestion Exposure </w:t>
            </w:r>
            <w:proofErr w:type="spellStart"/>
            <w:r w:rsidRPr="005E6B59">
              <w:t>Route</w:t>
            </w:r>
            <w:r w:rsidRPr="005E6B59">
              <w:rPr>
                <w:vertAlign w:val="superscript"/>
              </w:rPr>
              <w:t>b</w:t>
            </w:r>
            <w:proofErr w:type="spellEnd"/>
            <w:r w:rsidRPr="005E6B59">
              <w:rPr>
                <w:vertAlign w:val="superscript"/>
              </w:rPr>
              <w:t xml:space="preserve"> </w:t>
            </w:r>
            <w:proofErr w:type="spellStart"/>
            <w:r w:rsidRPr="005E6B59">
              <w:t>C</w:t>
            </w:r>
            <w:r w:rsidRPr="005E6B59">
              <w:rPr>
                <w:vertAlign w:val="subscript"/>
              </w:rPr>
              <w:t>sat</w:t>
            </w:r>
            <w:proofErr w:type="spellEnd"/>
            <w:r w:rsidRPr="005E6B59">
              <w:t xml:space="preserve"> (mg/kg)</w:t>
            </w:r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67-64-1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Acetone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1.00E+05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2.00E+05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71-43-2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Benzene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8.00E+02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5.80E+02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111-44-4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Bis</w:t>
            </w:r>
            <w:proofErr w:type="spellEnd"/>
            <w:r w:rsidRPr="005E6B59">
              <w:t>(2-</w:t>
            </w:r>
            <w:proofErr w:type="spellStart"/>
            <w:r w:rsidRPr="005E6B59">
              <w:t>chloroethyl</w:t>
            </w:r>
            <w:proofErr w:type="spellEnd"/>
            <w:r w:rsidRPr="005E6B59">
              <w:t>)e</w:t>
            </w:r>
            <w:bookmarkStart w:id="0" w:name="_GoBack"/>
            <w:bookmarkEnd w:id="0"/>
            <w:r w:rsidRPr="005E6B59">
              <w:t>ther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3.00E+03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3.90E+03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117-81-7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Bis</w:t>
            </w:r>
            <w:proofErr w:type="spellEnd"/>
            <w:r w:rsidRPr="005E6B59">
              <w:t>(2-</w:t>
            </w:r>
            <w:proofErr w:type="spellStart"/>
            <w:r w:rsidRPr="005E6B59">
              <w:t>ethylhexyl</w:t>
            </w:r>
            <w:proofErr w:type="spellEnd"/>
            <w:r w:rsidRPr="005E6B59">
              <w:t>)phthalate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306"/>
              <w:jc w:val="right"/>
            </w:pPr>
            <w:proofErr w:type="spellStart"/>
            <w:r w:rsidRPr="005E6B59">
              <w:t>2.00E+02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spacing w:before="120"/>
              <w:ind w:left="450" w:hanging="450"/>
              <w:jc w:val="center"/>
            </w:pPr>
            <w:proofErr w:type="spellStart"/>
            <w:r w:rsidRPr="005E6B59">
              <w:t>6.80E+01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75-27-4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2565" w:rsidRPr="005E6B59" w:rsidRDefault="004D2565" w:rsidP="006923D0">
            <w:pPr>
              <w:widowControl w:val="0"/>
            </w:pPr>
            <w:proofErr w:type="spellStart"/>
            <w:r w:rsidRPr="005E6B59">
              <w:t>Bromodichloromethane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Dichlorobromomethane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2.80E+03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2.00E+03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75-25-2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Bromoform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2.00E+03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1.20E+03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71-36-3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Butanol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1.00E+04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1.60E+04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78-93-3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2-Butanone (</w:t>
            </w:r>
            <w:proofErr w:type="spellStart"/>
            <w:r w:rsidRPr="005E6B59">
              <w:t>MEK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2.50E+04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4.50E+04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85-68-7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Butyl benzyl phthalate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306"/>
              <w:jc w:val="right"/>
            </w:pPr>
            <w:proofErr w:type="spellStart"/>
            <w:r w:rsidRPr="005E6B59">
              <w:t>1.00E+03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spacing w:before="120"/>
              <w:ind w:left="450" w:hanging="450"/>
              <w:jc w:val="center"/>
            </w:pPr>
            <w:proofErr w:type="spellStart"/>
            <w:r w:rsidRPr="005E6B59">
              <w:t>3.40E+02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75-15-0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Carbon disulfide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8.50E+02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5.20E+02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56-23-5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Carbon tetrachloride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1.20E+03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5.60E+02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108-90-7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Chlorobenzene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Monochlorobenzene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6.20E+02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2.90E+02</w:t>
            </w:r>
            <w:proofErr w:type="spellEnd"/>
          </w:p>
        </w:tc>
      </w:tr>
      <w:tr w:rsidR="004D2565" w:rsidRPr="005E6B59" w:rsidTr="004401C3">
        <w:trPr>
          <w:trHeight w:val="804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124-48-1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Chlorodibromomethane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Dibromochloromethane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1.40E+03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8.90E+02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67-66-3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Chloroform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3.40E+03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2.50E+03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95-57-8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2-</w:t>
            </w:r>
            <w:proofErr w:type="spellStart"/>
            <w:r w:rsidRPr="005E6B59">
              <w:t>Chlorophenol</w:t>
            </w:r>
            <w:r w:rsidRPr="005E6B59">
              <w:rPr>
                <w:vertAlign w:val="superscript"/>
              </w:rPr>
              <w:t>c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ionizable</w:t>
            </w:r>
            <w:proofErr w:type="spellEnd"/>
            <w:r w:rsidRPr="005E6B59">
              <w:t xml:space="preserve"> organic)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1.00E+04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7.10E+03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rPr>
                <w:color w:val="000000"/>
              </w:rPr>
              <w:t>75-99-0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proofErr w:type="spellStart"/>
            <w:r w:rsidRPr="005E6B59">
              <w:t>Dalapon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1.20E+05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1.90E+05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96-12-8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1,2-</w:t>
            </w:r>
            <w:proofErr w:type="spellStart"/>
            <w:r w:rsidRPr="005E6B59">
              <w:t>Dibromo</w:t>
            </w:r>
            <w:proofErr w:type="spellEnd"/>
            <w:r w:rsidRPr="005E6B59">
              <w:t>-3-</w:t>
            </w:r>
            <w:proofErr w:type="spellStart"/>
            <w:r w:rsidRPr="005E6B59">
              <w:t>chloropropane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6.90E+02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4.30E+02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t>106-93-4</w:t>
            </w:r>
          </w:p>
        </w:tc>
        <w:tc>
          <w:tcPr>
            <w:tcW w:w="4428" w:type="dxa"/>
            <w:tcBorders>
              <w:top w:val="single" w:sz="6" w:space="0" w:color="auto"/>
              <w:bottom w:val="single" w:sz="4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1,2-</w:t>
            </w:r>
            <w:proofErr w:type="spellStart"/>
            <w:r w:rsidRPr="005E6B59">
              <w:t>Dibromoethane</w:t>
            </w:r>
            <w:proofErr w:type="spellEnd"/>
            <w:r w:rsidRPr="005E6B59">
              <w:t xml:space="preserve"> (Ethylene </w:t>
            </w:r>
            <w:proofErr w:type="spellStart"/>
            <w:r w:rsidRPr="005E6B59">
              <w:t>dibromide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widowControl w:val="0"/>
              <w:ind w:right="306"/>
              <w:jc w:val="right"/>
            </w:pPr>
            <w:proofErr w:type="spellStart"/>
            <w:r w:rsidRPr="005E6B59">
              <w:t>1.60E+03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ind w:left="450" w:hanging="450"/>
              <w:jc w:val="center"/>
            </w:pPr>
            <w:proofErr w:type="spellStart"/>
            <w:r w:rsidRPr="005E6B59">
              <w:t>1.20E+03</w:t>
            </w:r>
            <w:proofErr w:type="spellEnd"/>
          </w:p>
        </w:tc>
      </w:tr>
      <w:tr w:rsidR="004D2565" w:rsidRPr="005E6B59" w:rsidTr="004401C3">
        <w:trPr>
          <w:trHeight w:val="432"/>
        </w:trPr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180"/>
              <w:jc w:val="right"/>
            </w:pPr>
            <w:r w:rsidRPr="005E6B59">
              <w:lastRenderedPageBreak/>
              <w:t>84-74-2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widowControl w:val="0"/>
              <w:spacing w:before="120"/>
              <w:ind w:left="9" w:hanging="9"/>
            </w:pPr>
            <w:r w:rsidRPr="005E6B59">
              <w:t>Di-</w:t>
            </w:r>
            <w:r w:rsidRPr="005E6B59">
              <w:rPr>
                <w:i/>
              </w:rPr>
              <w:t>n</w:t>
            </w:r>
            <w:r w:rsidRPr="005E6B59">
              <w:t>-butyl phthalate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widowControl w:val="0"/>
              <w:spacing w:before="120"/>
              <w:ind w:right="306"/>
              <w:jc w:val="right"/>
            </w:pPr>
            <w:proofErr w:type="spellStart"/>
            <w:r w:rsidRPr="005E6B59">
              <w:t>2.60E+03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4401C3">
            <w:pPr>
              <w:widowControl w:val="0"/>
              <w:spacing w:before="120"/>
              <w:ind w:left="450" w:hanging="450"/>
              <w:jc w:val="center"/>
            </w:pPr>
            <w:proofErr w:type="spellStart"/>
            <w:r w:rsidRPr="005E6B59">
              <w:t>8.80E+02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95-50-1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1,2-Dichlorobenzene (o-Dichlorobenzene)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5.60E+02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2.10E+02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75-71-8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Dichlorodifluoromethane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8.70E+02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4.30E+02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75-34-3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1,1-</w:t>
            </w:r>
            <w:proofErr w:type="spellStart"/>
            <w:r w:rsidRPr="005E6B59">
              <w:t>Dichloroethane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1.70E+03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1.40E+03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107-06-2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1,2-</w:t>
            </w:r>
            <w:proofErr w:type="spellStart"/>
            <w:r w:rsidRPr="005E6B59">
              <w:t>Dichloroethane</w:t>
            </w:r>
            <w:proofErr w:type="spellEnd"/>
            <w:r w:rsidRPr="005E6B59">
              <w:t xml:space="preserve"> (Ethylene dichloride)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1.90E+03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2.10E+03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75-35-4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1,1-</w:t>
            </w:r>
            <w:proofErr w:type="spellStart"/>
            <w:r w:rsidRPr="005E6B59">
              <w:t>Dichloroethylene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1.40E+03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9.10E+02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  <w:rPr>
                <w:i/>
              </w:rPr>
            </w:pPr>
            <w:r w:rsidRPr="005E6B59">
              <w:t>156-59-2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proofErr w:type="spellStart"/>
            <w:r w:rsidRPr="005E6B59">
              <w:rPr>
                <w:i/>
              </w:rPr>
              <w:t>cis</w:t>
            </w:r>
            <w:proofErr w:type="spellEnd"/>
            <w:r w:rsidRPr="005E6B59">
              <w:t>-1,2-</w:t>
            </w:r>
            <w:proofErr w:type="spellStart"/>
            <w:r w:rsidRPr="005E6B59">
              <w:t>Dichloroethylene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1.30E+03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1.00E+03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  <w:rPr>
                <w:i/>
              </w:rPr>
            </w:pPr>
            <w:r w:rsidRPr="005E6B59">
              <w:t>156-60-5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rPr>
                <w:i/>
              </w:rPr>
              <w:t>trans</w:t>
            </w:r>
            <w:r w:rsidRPr="005E6B59">
              <w:t>-1,2-</w:t>
            </w:r>
            <w:proofErr w:type="spellStart"/>
            <w:r w:rsidRPr="005E6B59">
              <w:t>Dichloroethylene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2.10E+03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78-87-5</w:t>
            </w:r>
          </w:p>
        </w:tc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1,2-</w:t>
            </w:r>
            <w:proofErr w:type="spellStart"/>
            <w:r w:rsidRPr="005E6B59">
              <w:t>Dichloropropane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1.20E+03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8.70E+02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542-75-6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1,3-</w:t>
            </w:r>
            <w:proofErr w:type="spellStart"/>
            <w:r w:rsidRPr="005E6B59">
              <w:t>Dichloropropene</w:t>
            </w:r>
            <w:proofErr w:type="spellEnd"/>
            <w:r w:rsidRPr="005E6B59">
              <w:t xml:space="preserve"> (1,3-</w:t>
            </w:r>
            <w:proofErr w:type="spellStart"/>
            <w:r w:rsidRPr="005E6B59">
              <w:t>Dichloropropylene</w:t>
            </w:r>
            <w:proofErr w:type="spellEnd"/>
            <w:r w:rsidRPr="005E6B59">
              <w:t xml:space="preserve">, </w:t>
            </w:r>
            <w:proofErr w:type="spellStart"/>
            <w:r w:rsidRPr="005E6B59">
              <w:rPr>
                <w:i/>
              </w:rPr>
              <w:t>cis</w:t>
            </w:r>
            <w:proofErr w:type="spellEnd"/>
            <w:r w:rsidRPr="005E6B59">
              <w:t xml:space="preserve"> + </w:t>
            </w:r>
            <w:r w:rsidRPr="005E6B59">
              <w:rPr>
                <w:i/>
              </w:rPr>
              <w:t>trans</w:t>
            </w:r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8.50E+02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84-66-2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br w:type="page"/>
              <w:t>Diethyl phthalate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2.20E+03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9.20E+02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105-67-9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2,4-</w:t>
            </w:r>
            <w:proofErr w:type="spellStart"/>
            <w:r w:rsidRPr="005E6B59">
              <w:t>Dimethylphenol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1.00E+04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4.70E+03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117-84-0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Di-</w:t>
            </w:r>
            <w:r w:rsidRPr="005E6B59">
              <w:rPr>
                <w:i/>
              </w:rPr>
              <w:t>n</w:t>
            </w:r>
            <w:r w:rsidRPr="005E6B59">
              <w:t>-</w:t>
            </w:r>
            <w:proofErr w:type="spellStart"/>
            <w:r w:rsidRPr="005E6B59">
              <w:t>octyl</w:t>
            </w:r>
            <w:proofErr w:type="spellEnd"/>
            <w:r w:rsidRPr="005E6B59">
              <w:t xml:space="preserve"> phthalate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1.60E+01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5.20E+00</w:t>
            </w:r>
            <w:proofErr w:type="spellEnd"/>
          </w:p>
        </w:tc>
      </w:tr>
      <w:tr w:rsidR="004D2565" w:rsidRPr="005E6B59" w:rsidTr="00EA2D47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123-91-1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p-</w:t>
            </w:r>
            <w:proofErr w:type="spellStart"/>
            <w:r w:rsidRPr="005E6B59">
              <w:t>Dioxane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1.00E+05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2.00E+05</w:t>
            </w:r>
            <w:proofErr w:type="spellEnd"/>
          </w:p>
        </w:tc>
      </w:tr>
      <w:tr w:rsidR="004D2565" w:rsidRPr="005E6B59" w:rsidTr="00EA2D47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100-41-4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proofErr w:type="spellStart"/>
            <w:r w:rsidRPr="005E6B59">
              <w:t>Ethylbenzene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3.50E+02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1.50E+02</w:t>
            </w:r>
            <w:proofErr w:type="spellEnd"/>
          </w:p>
        </w:tc>
      </w:tr>
      <w:tr w:rsidR="004D2565" w:rsidRPr="005E6B59" w:rsidTr="00EA2D47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77-47-4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proofErr w:type="spellStart"/>
            <w:r w:rsidRPr="005E6B59">
              <w:t>Hexachlorocyclopentadiene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1.30E+02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4.40E+01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78-59-1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proofErr w:type="spellStart"/>
            <w:r w:rsidRPr="005E6B59">
              <w:t>Isophorone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3.00E+03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3.00E+03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98-82-8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proofErr w:type="spellStart"/>
            <w:r w:rsidRPr="005E6B59">
              <w:t>Isopropylbenzene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Cumene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9.40E+02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4.00E+02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7439-97-6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Mercury (elemental)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3.10E+00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r w:rsidRPr="005E6B59">
              <w:t>N/A</w:t>
            </w:r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74-83-9</w:t>
            </w:r>
          </w:p>
        </w:tc>
        <w:tc>
          <w:tcPr>
            <w:tcW w:w="4428" w:type="dxa"/>
            <w:tcBorders>
              <w:top w:val="single" w:sz="6" w:space="0" w:color="auto"/>
              <w:bottom w:val="single" w:sz="4" w:space="0" w:color="auto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Methyl bromide (</w:t>
            </w:r>
            <w:proofErr w:type="spellStart"/>
            <w:r w:rsidRPr="005E6B59">
              <w:t>Bromomethane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3.10E+03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3.60E+03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1634-04-4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565" w:rsidRPr="005E6B59" w:rsidRDefault="004D2565" w:rsidP="006923D0">
            <w:pPr>
              <w:ind w:left="9" w:hanging="9"/>
              <w:rPr>
                <w:rFonts w:eastAsia="Arial Unicode MS"/>
              </w:rPr>
            </w:pPr>
            <w:r w:rsidRPr="005E6B59">
              <w:t>Methyl tertiary-butyl ether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8.40E+03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1.10E+04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75-09-2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Methylene chloride (Dichloromethane)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2.50E+03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3.00E+03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lastRenderedPageBreak/>
              <w:t>98-95-3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" w:hanging="9"/>
            </w:pPr>
            <w:r w:rsidRPr="005E6B59">
              <w:t>Nitrobenzene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7.10E+02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30104">
            <w:pPr>
              <w:spacing w:before="120"/>
              <w:ind w:left="450" w:hanging="450"/>
              <w:jc w:val="center"/>
            </w:pPr>
            <w:proofErr w:type="spellStart"/>
            <w:r w:rsidRPr="005E6B59">
              <w:t>5.90E+02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621-64-7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108" w:hanging="9"/>
              <w:jc w:val="both"/>
            </w:pPr>
            <w:r w:rsidRPr="005E6B59">
              <w:t>n-</w:t>
            </w:r>
            <w:proofErr w:type="spellStart"/>
            <w:r w:rsidRPr="005E6B59">
              <w:t>Nitrosodi</w:t>
            </w:r>
            <w:proofErr w:type="spellEnd"/>
            <w:r w:rsidRPr="005E6B59">
              <w:t>-n-</w:t>
            </w:r>
            <w:proofErr w:type="spellStart"/>
            <w:r w:rsidRPr="005E6B59">
              <w:t>propylamine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1.90E+03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2.30E+03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100-42-5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Styrene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6.30E+02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2.60E+02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127-18-4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proofErr w:type="spellStart"/>
            <w:r w:rsidRPr="005E6B59">
              <w:t>Tetrachloroethylene</w:t>
            </w:r>
            <w:proofErr w:type="spellEnd"/>
            <w:r w:rsidRPr="005E6B59">
              <w:t xml:space="preserve"> (</w:t>
            </w:r>
            <w:proofErr w:type="spellStart"/>
            <w:r w:rsidRPr="005E6B59">
              <w:t>Perchloroethylene</w:t>
            </w:r>
            <w:proofErr w:type="spellEnd"/>
            <w:r w:rsidRPr="005E6B59"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8.00E+02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3.10E+02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108-88-3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Toluene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5.80E+02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2.90E+02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120-82-1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1,2,4-</w:t>
            </w:r>
            <w:proofErr w:type="spellStart"/>
            <w:r w:rsidRPr="005E6B59">
              <w:t>Trichlorobenzene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3.40E+02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1.20E+02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71-55-6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1,1,1-</w:t>
            </w:r>
            <w:proofErr w:type="spellStart"/>
            <w:r w:rsidRPr="005E6B59">
              <w:t>Trichloroethane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1.30E+03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6.70E+02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79-00-5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1,1,2-</w:t>
            </w:r>
            <w:proofErr w:type="spellStart"/>
            <w:r w:rsidRPr="005E6B59">
              <w:t>Trichloroethane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1.80E+03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1.30E+03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79-01-6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Trichloroethylene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1.20E+03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6.50E+02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75-69-4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proofErr w:type="spellStart"/>
            <w:r w:rsidRPr="005E6B59">
              <w:t>Trichlorofluoromethane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1.80E+03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8.90E+02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108-05-4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Vinyl acetate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2.60E+03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4.20E+03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75-01-4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Vinyl chloride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2.60E+03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2.90E+03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108-38-3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m-Xylene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306"/>
              <w:jc w:val="right"/>
            </w:pPr>
            <w:proofErr w:type="spellStart"/>
            <w:r w:rsidRPr="005E6B59">
              <w:t>4.10E+02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spacing w:before="120"/>
              <w:ind w:right="261"/>
              <w:jc w:val="right"/>
            </w:pPr>
            <w:proofErr w:type="spellStart"/>
            <w:r w:rsidRPr="005E6B59">
              <w:t>1.60E+02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95-47-6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o-Xylene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306"/>
              <w:jc w:val="right"/>
            </w:pPr>
            <w:proofErr w:type="spellStart"/>
            <w:r w:rsidRPr="005E6B59">
              <w:t>3.70E+02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261"/>
              <w:jc w:val="right"/>
            </w:pPr>
            <w:proofErr w:type="spellStart"/>
            <w:r w:rsidRPr="005E6B59">
              <w:t>1.50E+02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106-42-3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p-Xylene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306"/>
              <w:jc w:val="right"/>
            </w:pPr>
            <w:proofErr w:type="spellStart"/>
            <w:r w:rsidRPr="005E6B59">
              <w:t>3.30E+02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261"/>
              <w:jc w:val="right"/>
            </w:pPr>
            <w:proofErr w:type="spellStart"/>
            <w:r w:rsidRPr="005E6B59">
              <w:t>1.40E+02</w:t>
            </w:r>
            <w:proofErr w:type="spellEnd"/>
          </w:p>
        </w:tc>
      </w:tr>
      <w:tr w:rsidR="004D2565" w:rsidRPr="005E6B59" w:rsidTr="00630104">
        <w:trPr>
          <w:trHeight w:val="43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65" w:rsidRPr="005E6B59" w:rsidRDefault="004D2565" w:rsidP="006923D0">
            <w:pPr>
              <w:spacing w:before="120"/>
              <w:ind w:right="180"/>
              <w:jc w:val="right"/>
            </w:pPr>
            <w:r w:rsidRPr="005E6B59">
              <w:t>1330-20-7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2565" w:rsidRPr="005E6B59" w:rsidRDefault="004D2565" w:rsidP="006923D0">
            <w:pPr>
              <w:spacing w:before="120"/>
              <w:ind w:left="99" w:hanging="9"/>
            </w:pPr>
            <w:r w:rsidRPr="005E6B59">
              <w:t>Xylenes (total)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306"/>
              <w:jc w:val="right"/>
            </w:pPr>
            <w:proofErr w:type="spellStart"/>
            <w:r w:rsidRPr="005E6B59">
              <w:t>2.80E+02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65" w:rsidRPr="005E6B59" w:rsidRDefault="004D2565" w:rsidP="006923D0">
            <w:pPr>
              <w:ind w:right="261"/>
              <w:jc w:val="right"/>
            </w:pPr>
            <w:proofErr w:type="spellStart"/>
            <w:r w:rsidRPr="005E6B59">
              <w:t>1.10E+02</w:t>
            </w:r>
            <w:proofErr w:type="spellEnd"/>
          </w:p>
        </w:tc>
      </w:tr>
    </w:tbl>
    <w:p w:rsidR="00093110" w:rsidRPr="005E6B59" w:rsidRDefault="00093110" w:rsidP="00E11B64">
      <w:pPr>
        <w:ind w:left="450" w:hanging="450"/>
        <w:rPr>
          <w:rFonts w:eastAsia="Arial Unicode MS"/>
        </w:rPr>
      </w:pPr>
    </w:p>
    <w:p w:rsidR="00093110" w:rsidRPr="005E6B59" w:rsidRDefault="00093110" w:rsidP="00E11B64">
      <w:pPr>
        <w:tabs>
          <w:tab w:val="left" w:pos="216"/>
        </w:tabs>
        <w:ind w:left="450" w:hanging="450"/>
      </w:pPr>
      <w:proofErr w:type="gramStart"/>
      <w:r w:rsidRPr="005E6B59">
        <w:rPr>
          <w:rFonts w:eastAsia="Arial Unicode MS"/>
          <w:vertAlign w:val="superscript"/>
        </w:rPr>
        <w:t>a</w:t>
      </w:r>
      <w:proofErr w:type="gramEnd"/>
      <w:r w:rsidR="00E11B64" w:rsidRPr="005E6B59">
        <w:rPr>
          <w:rFonts w:eastAsia="Arial Unicode MS"/>
          <w:vertAlign w:val="superscript"/>
        </w:rPr>
        <w:tab/>
      </w:r>
      <w:r w:rsidRPr="005E6B59">
        <w:rPr>
          <w:rFonts w:eastAsia="Arial Unicode MS"/>
        </w:rPr>
        <w:t xml:space="preserve">Soil Saturation Limits calculated using an </w:t>
      </w:r>
      <w:proofErr w:type="spellStart"/>
      <w:r w:rsidRPr="005E6B59">
        <w:rPr>
          <w:rFonts w:eastAsia="Arial Unicode MS"/>
        </w:rPr>
        <w:t>f</w:t>
      </w:r>
      <w:r w:rsidRPr="005E6B59">
        <w:rPr>
          <w:rFonts w:eastAsia="Arial Unicode MS"/>
          <w:vertAlign w:val="subscript"/>
        </w:rPr>
        <w:t>oc</w:t>
      </w:r>
      <w:proofErr w:type="spellEnd"/>
      <w:r w:rsidRPr="005E6B59">
        <w:rPr>
          <w:rFonts w:eastAsia="Arial Unicode MS"/>
        </w:rPr>
        <w:t xml:space="preserve"> of 0.006 </w:t>
      </w:r>
      <w:r w:rsidRPr="005E6B59">
        <w:t>g/g</w:t>
      </w:r>
      <w:r w:rsidRPr="005E6B59">
        <w:rPr>
          <w:rFonts w:eastAsia="Arial Unicode MS"/>
        </w:rPr>
        <w:t xml:space="preserve"> and a system temperature of 25</w:t>
      </w:r>
      <w:r w:rsidRPr="005E6B59">
        <w:sym w:font="Symbol" w:char="00B0"/>
      </w:r>
      <w:r w:rsidRPr="005E6B59">
        <w:t>C.</w:t>
      </w:r>
    </w:p>
    <w:p w:rsidR="004D2565" w:rsidRPr="005E6B59" w:rsidRDefault="004D2565" w:rsidP="00E11B64">
      <w:pPr>
        <w:tabs>
          <w:tab w:val="left" w:pos="216"/>
        </w:tabs>
        <w:ind w:left="450" w:hanging="450"/>
        <w:rPr>
          <w:vertAlign w:val="superscript"/>
        </w:rPr>
      </w:pPr>
    </w:p>
    <w:p w:rsidR="00093110" w:rsidRPr="005E6B59" w:rsidRDefault="00093110" w:rsidP="00E11B64">
      <w:pPr>
        <w:tabs>
          <w:tab w:val="left" w:pos="216"/>
        </w:tabs>
        <w:ind w:left="450" w:hanging="450"/>
        <w:rPr>
          <w:rFonts w:eastAsia="Arial Unicode MS"/>
        </w:rPr>
      </w:pPr>
      <w:proofErr w:type="gramStart"/>
      <w:r w:rsidRPr="005E6B59">
        <w:rPr>
          <w:vertAlign w:val="superscript"/>
        </w:rPr>
        <w:t>b</w:t>
      </w:r>
      <w:proofErr w:type="gramEnd"/>
      <w:r w:rsidR="00E11B64" w:rsidRPr="005E6B59">
        <w:rPr>
          <w:vertAlign w:val="superscript"/>
        </w:rPr>
        <w:tab/>
      </w:r>
      <w:r w:rsidRPr="005E6B59">
        <w:t xml:space="preserve">Soil Saturation Limits calculated using an </w:t>
      </w:r>
      <w:proofErr w:type="spellStart"/>
      <w:r w:rsidRPr="005E6B59">
        <w:t>f</w:t>
      </w:r>
      <w:r w:rsidRPr="005E6B59">
        <w:rPr>
          <w:vertAlign w:val="subscript"/>
        </w:rPr>
        <w:t>oc</w:t>
      </w:r>
      <w:proofErr w:type="spellEnd"/>
      <w:r w:rsidRPr="005E6B59">
        <w:t xml:space="preserve"> of 0.002 g/g and a system temperature of 25</w:t>
      </w:r>
      <w:r w:rsidRPr="005E6B59">
        <w:sym w:font="Symbol" w:char="00B0"/>
      </w:r>
      <w:r w:rsidRPr="005E6B59">
        <w:t>C.</w:t>
      </w:r>
    </w:p>
    <w:p w:rsidR="004D2565" w:rsidRPr="005E6B59" w:rsidRDefault="004D2565" w:rsidP="00E11B64">
      <w:pPr>
        <w:widowControl w:val="0"/>
        <w:autoSpaceDE w:val="0"/>
        <w:autoSpaceDN w:val="0"/>
        <w:adjustRightInd w:val="0"/>
        <w:ind w:left="243" w:hanging="243"/>
        <w:rPr>
          <w:rFonts w:eastAsia="Arial Unicode MS"/>
          <w:vertAlign w:val="superscript"/>
        </w:rPr>
      </w:pPr>
    </w:p>
    <w:p w:rsidR="00B572A9" w:rsidRPr="005E6B59" w:rsidRDefault="00093110" w:rsidP="00E11B64">
      <w:pPr>
        <w:widowControl w:val="0"/>
        <w:autoSpaceDE w:val="0"/>
        <w:autoSpaceDN w:val="0"/>
        <w:adjustRightInd w:val="0"/>
        <w:ind w:left="243" w:hanging="243"/>
      </w:pPr>
      <w:proofErr w:type="gramStart"/>
      <w:r w:rsidRPr="005E6B59">
        <w:rPr>
          <w:rFonts w:eastAsia="Arial Unicode MS"/>
          <w:vertAlign w:val="superscript"/>
        </w:rPr>
        <w:t>c</w:t>
      </w:r>
      <w:proofErr w:type="gramEnd"/>
      <w:r w:rsidR="00E11B64" w:rsidRPr="005E6B59">
        <w:rPr>
          <w:rFonts w:eastAsia="Arial Unicode MS"/>
          <w:vertAlign w:val="superscript"/>
        </w:rPr>
        <w:tab/>
      </w:r>
      <w:proofErr w:type="spellStart"/>
      <w:r w:rsidRPr="005E6B59">
        <w:t>C</w:t>
      </w:r>
      <w:r w:rsidRPr="005E6B59">
        <w:rPr>
          <w:vertAlign w:val="subscript"/>
        </w:rPr>
        <w:t>sat</w:t>
      </w:r>
      <w:proofErr w:type="spellEnd"/>
      <w:r w:rsidRPr="005E6B59">
        <w:t xml:space="preserve"> for pH of 6.8.  If soil pH is other than 6.8, a site-specific </w:t>
      </w:r>
      <w:proofErr w:type="spellStart"/>
      <w:r w:rsidRPr="005E6B59">
        <w:t>C</w:t>
      </w:r>
      <w:r w:rsidRPr="005E6B59">
        <w:rPr>
          <w:vertAlign w:val="subscript"/>
        </w:rPr>
        <w:t>sat</w:t>
      </w:r>
      <w:proofErr w:type="spellEnd"/>
      <w:r w:rsidRPr="005E6B59">
        <w:t xml:space="preserve"> should be calculated using equations </w:t>
      </w:r>
      <w:proofErr w:type="spellStart"/>
      <w:r w:rsidRPr="005E6B59">
        <w:t>S19</w:t>
      </w:r>
      <w:proofErr w:type="spellEnd"/>
      <w:r w:rsidRPr="005E6B59">
        <w:t xml:space="preserve"> and </w:t>
      </w:r>
      <w:proofErr w:type="spellStart"/>
      <w:r w:rsidRPr="005E6B59">
        <w:t>S29</w:t>
      </w:r>
      <w:proofErr w:type="spellEnd"/>
      <w:r w:rsidRPr="005E6B59">
        <w:t xml:space="preserve"> and the pH-specific </w:t>
      </w:r>
      <w:proofErr w:type="spellStart"/>
      <w:r w:rsidRPr="005E6B59">
        <w:t>K</w:t>
      </w:r>
      <w:r w:rsidRPr="005E6B59">
        <w:rPr>
          <w:vertAlign w:val="subscript"/>
        </w:rPr>
        <w:t>oc</w:t>
      </w:r>
      <w:proofErr w:type="spellEnd"/>
      <w:r w:rsidRPr="005E6B59">
        <w:t xml:space="preserve"> values in Appendix C</w:t>
      </w:r>
      <w:r w:rsidR="00630104" w:rsidRPr="005E6B59">
        <w:t>,</w:t>
      </w:r>
      <w:r w:rsidRPr="005E6B59">
        <w:t xml:space="preserve"> Table I.</w:t>
      </w:r>
    </w:p>
    <w:p w:rsidR="00B572A9" w:rsidRPr="005E6B59" w:rsidRDefault="00B572A9" w:rsidP="00E11B64">
      <w:pPr>
        <w:widowControl w:val="0"/>
        <w:autoSpaceDE w:val="0"/>
        <w:autoSpaceDN w:val="0"/>
        <w:adjustRightInd w:val="0"/>
        <w:ind w:left="450" w:hanging="450"/>
      </w:pPr>
    </w:p>
    <w:p w:rsidR="00B572A9" w:rsidRPr="005E6B59" w:rsidRDefault="00B572A9" w:rsidP="004401C3">
      <w:pPr>
        <w:pStyle w:val="JCARSourceNote"/>
        <w:ind w:left="741" w:firstLine="6"/>
      </w:pPr>
      <w:r w:rsidRPr="005E6B59">
        <w:t>(Source:  Amended at 3</w:t>
      </w:r>
      <w:r w:rsidR="00F66610" w:rsidRPr="005E6B59">
        <w:t>7</w:t>
      </w:r>
      <w:r w:rsidRPr="005E6B59">
        <w:t xml:space="preserve"> Ill. Reg. </w:t>
      </w:r>
      <w:r w:rsidR="00207F06" w:rsidRPr="005E6B59">
        <w:t>7506</w:t>
      </w:r>
      <w:r w:rsidRPr="005E6B59">
        <w:t xml:space="preserve">, effective </w:t>
      </w:r>
      <w:r w:rsidR="00207F06" w:rsidRPr="005E6B59">
        <w:t>May 15, 2013</w:t>
      </w:r>
      <w:r w:rsidRPr="005E6B59">
        <w:t>)</w:t>
      </w:r>
    </w:p>
    <w:sectPr w:rsidR="00B572A9" w:rsidRPr="005E6B59" w:rsidSect="00262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13F6F"/>
    <w:rsid w:val="00072ADC"/>
    <w:rsid w:val="00093110"/>
    <w:rsid w:val="000C3BED"/>
    <w:rsid w:val="0011705A"/>
    <w:rsid w:val="001475EE"/>
    <w:rsid w:val="00166A56"/>
    <w:rsid w:val="001A6F08"/>
    <w:rsid w:val="00207F06"/>
    <w:rsid w:val="00262535"/>
    <w:rsid w:val="002C7C6A"/>
    <w:rsid w:val="002F3E2E"/>
    <w:rsid w:val="003462C9"/>
    <w:rsid w:val="00347E5F"/>
    <w:rsid w:val="003913FB"/>
    <w:rsid w:val="003E172E"/>
    <w:rsid w:val="003E566E"/>
    <w:rsid w:val="004401C3"/>
    <w:rsid w:val="004544FC"/>
    <w:rsid w:val="00456A2A"/>
    <w:rsid w:val="00470AC0"/>
    <w:rsid w:val="00484C81"/>
    <w:rsid w:val="004D2565"/>
    <w:rsid w:val="004E2120"/>
    <w:rsid w:val="004F3698"/>
    <w:rsid w:val="00546DC5"/>
    <w:rsid w:val="005858B3"/>
    <w:rsid w:val="005C3366"/>
    <w:rsid w:val="005E2CD7"/>
    <w:rsid w:val="005E6B59"/>
    <w:rsid w:val="0061755B"/>
    <w:rsid w:val="00622EB2"/>
    <w:rsid w:val="00630104"/>
    <w:rsid w:val="006923D0"/>
    <w:rsid w:val="006D1D76"/>
    <w:rsid w:val="006D2C60"/>
    <w:rsid w:val="00717893"/>
    <w:rsid w:val="00722C47"/>
    <w:rsid w:val="00725A9F"/>
    <w:rsid w:val="00762A09"/>
    <w:rsid w:val="007A73C4"/>
    <w:rsid w:val="007B5E2F"/>
    <w:rsid w:val="007D3BFB"/>
    <w:rsid w:val="007E77E1"/>
    <w:rsid w:val="00834FC1"/>
    <w:rsid w:val="008A7456"/>
    <w:rsid w:val="008B0538"/>
    <w:rsid w:val="009366F5"/>
    <w:rsid w:val="00956ECD"/>
    <w:rsid w:val="009624B7"/>
    <w:rsid w:val="009E57A3"/>
    <w:rsid w:val="00A5118A"/>
    <w:rsid w:val="00A864C3"/>
    <w:rsid w:val="00AE7217"/>
    <w:rsid w:val="00B15301"/>
    <w:rsid w:val="00B1744A"/>
    <w:rsid w:val="00B4210F"/>
    <w:rsid w:val="00B572A9"/>
    <w:rsid w:val="00BA284B"/>
    <w:rsid w:val="00BE1C9D"/>
    <w:rsid w:val="00BF60B1"/>
    <w:rsid w:val="00C329F5"/>
    <w:rsid w:val="00C5467F"/>
    <w:rsid w:val="00D653A3"/>
    <w:rsid w:val="00D67633"/>
    <w:rsid w:val="00DA790C"/>
    <w:rsid w:val="00DD1FAD"/>
    <w:rsid w:val="00DD526F"/>
    <w:rsid w:val="00E07881"/>
    <w:rsid w:val="00E11B64"/>
    <w:rsid w:val="00E44794"/>
    <w:rsid w:val="00E66487"/>
    <w:rsid w:val="00EA2D47"/>
    <w:rsid w:val="00F029A3"/>
    <w:rsid w:val="00F66610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cp:lastPrinted>2012-05-08T20:19:00Z</cp:lastPrinted>
  <dcterms:created xsi:type="dcterms:W3CDTF">2013-05-23T15:47:00Z</dcterms:created>
  <dcterms:modified xsi:type="dcterms:W3CDTF">2013-06-03T19:10:00Z</dcterms:modified>
</cp:coreProperties>
</file>