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C6" w:rsidRDefault="00CD4EC6" w:rsidP="00CD4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EC6" w:rsidRDefault="00CD4EC6" w:rsidP="00CD4E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745.201  Prohibitions</w:t>
      </w:r>
      <w:r>
        <w:t xml:space="preserve"> </w:t>
      </w:r>
    </w:p>
    <w:p w:rsidR="00CD4EC6" w:rsidRDefault="00CD4EC6" w:rsidP="00CD4EC6">
      <w:pPr>
        <w:widowControl w:val="0"/>
        <w:autoSpaceDE w:val="0"/>
        <w:autoSpaceDN w:val="0"/>
        <w:adjustRightInd w:val="0"/>
      </w:pPr>
    </w:p>
    <w:p w:rsidR="00CD4EC6" w:rsidRDefault="00CD4EC6" w:rsidP="00CD4E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operate a waste disposal site unless the site chief operator has prior conduct certification. </w:t>
      </w:r>
    </w:p>
    <w:p w:rsidR="00835918" w:rsidRDefault="00835918" w:rsidP="00CD4EC6">
      <w:pPr>
        <w:widowControl w:val="0"/>
        <w:autoSpaceDE w:val="0"/>
        <w:autoSpaceDN w:val="0"/>
        <w:adjustRightInd w:val="0"/>
        <w:ind w:left="1440" w:hanging="720"/>
      </w:pPr>
    </w:p>
    <w:p w:rsidR="00CD4EC6" w:rsidRDefault="00CD4EC6" w:rsidP="00CD4E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site owner or other named </w:t>
      </w:r>
      <w:proofErr w:type="spellStart"/>
      <w:r>
        <w:t>permittee</w:t>
      </w:r>
      <w:proofErr w:type="spellEnd"/>
      <w:r>
        <w:t xml:space="preserve"> shall cause or allow operation of a waste disposal site unless the site chief operator has prior conduct certification. </w:t>
      </w:r>
    </w:p>
    <w:p w:rsidR="00835918" w:rsidRDefault="00835918" w:rsidP="00CD4EC6">
      <w:pPr>
        <w:widowControl w:val="0"/>
        <w:autoSpaceDE w:val="0"/>
        <w:autoSpaceDN w:val="0"/>
        <w:adjustRightInd w:val="0"/>
        <w:ind w:left="1440" w:hanging="720"/>
      </w:pPr>
    </w:p>
    <w:p w:rsidR="00CD4EC6" w:rsidRDefault="00CD4EC6" w:rsidP="00CD4E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person shall own or operate a waste disposal site if the person has had prior conduct certification denied, cancelled or revoked, unless the person has a current, valid prior conduct certification. </w:t>
      </w:r>
    </w:p>
    <w:p w:rsidR="00835918" w:rsidRDefault="00835918" w:rsidP="00CD4EC6">
      <w:pPr>
        <w:widowControl w:val="0"/>
        <w:autoSpaceDE w:val="0"/>
        <w:autoSpaceDN w:val="0"/>
        <w:adjustRightInd w:val="0"/>
        <w:ind w:left="1440" w:hanging="720"/>
      </w:pPr>
    </w:p>
    <w:p w:rsidR="00CD4EC6" w:rsidRDefault="00CD4EC6" w:rsidP="00CD4EC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person shall serve as an officer or director of the owner or operator of a waste disposal site if the person has had prior conduct certification denied, cancelled or revoked, unless the person has a current, valid prior conduct certification. </w:t>
      </w:r>
    </w:p>
    <w:p w:rsidR="00835918" w:rsidRDefault="00835918" w:rsidP="00CD4EC6">
      <w:pPr>
        <w:widowControl w:val="0"/>
        <w:autoSpaceDE w:val="0"/>
        <w:autoSpaceDN w:val="0"/>
        <w:adjustRightInd w:val="0"/>
        <w:ind w:left="1440" w:hanging="720"/>
      </w:pPr>
    </w:p>
    <w:p w:rsidR="00CD4EC6" w:rsidRDefault="00CD4EC6" w:rsidP="00CD4EC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person shall serve as an employee at a waste disposal site if the person has had prior conduct certification denied, cancelled or revoked, unless the person has a current, valid prior conduct certification. </w:t>
      </w:r>
    </w:p>
    <w:sectPr w:rsidR="00CD4EC6" w:rsidSect="00CD4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EC6"/>
    <w:rsid w:val="005C3366"/>
    <w:rsid w:val="00835918"/>
    <w:rsid w:val="00916CD5"/>
    <w:rsid w:val="00975CC7"/>
    <w:rsid w:val="00AF3B02"/>
    <w:rsid w:val="00C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