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7C" w:rsidRDefault="00FD167C" w:rsidP="00FD167C">
      <w:pPr>
        <w:widowControl w:val="0"/>
        <w:autoSpaceDE w:val="0"/>
        <w:autoSpaceDN w:val="0"/>
        <w:adjustRightInd w:val="0"/>
      </w:pPr>
    </w:p>
    <w:p w:rsidR="00FD167C" w:rsidRDefault="00FD167C" w:rsidP="00FD167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809.203  Applications for Special Waste Hauling Permit </w:t>
      </w:r>
      <w:r w:rsidR="005B740C">
        <w:rPr>
          <w:b/>
          <w:bCs/>
        </w:rPr>
        <w:t>–</w:t>
      </w:r>
      <w:r>
        <w:rPr>
          <w:b/>
          <w:bCs/>
        </w:rPr>
        <w:t xml:space="preserve"> Signatures and Authorization</w:t>
      </w:r>
      <w:r>
        <w:t xml:space="preserve"> </w:t>
      </w:r>
    </w:p>
    <w:p w:rsidR="00FD167C" w:rsidRDefault="00FD167C" w:rsidP="00FD167C">
      <w:pPr>
        <w:widowControl w:val="0"/>
        <w:autoSpaceDE w:val="0"/>
        <w:autoSpaceDN w:val="0"/>
        <w:adjustRightInd w:val="0"/>
      </w:pPr>
    </w:p>
    <w:p w:rsidR="00FD167C" w:rsidRDefault="00FD167C" w:rsidP="00FD167C">
      <w:pPr>
        <w:widowControl w:val="0"/>
        <w:autoSpaceDE w:val="0"/>
        <w:autoSpaceDN w:val="0"/>
        <w:adjustRightInd w:val="0"/>
      </w:pPr>
      <w:r>
        <w:t xml:space="preserve">All special waste hauling permit applications shall be signed by the owner and operator of the special waste hauling vehicle; or, in the name of the owner and operator, by the owner's or operator's duly authorized agent when accompanied by evidence of authority to sign the application. </w:t>
      </w:r>
    </w:p>
    <w:p w:rsidR="00FD167C" w:rsidRDefault="00FD167C" w:rsidP="00FD167C">
      <w:pPr>
        <w:widowControl w:val="0"/>
        <w:autoSpaceDE w:val="0"/>
        <w:autoSpaceDN w:val="0"/>
        <w:adjustRightInd w:val="0"/>
      </w:pPr>
    </w:p>
    <w:p w:rsidR="00FD167C" w:rsidRDefault="00E971AA" w:rsidP="00FD167C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A04C53">
        <w:t>12332</w:t>
      </w:r>
      <w:r w:rsidRPr="00D55B37">
        <w:t xml:space="preserve">, effective </w:t>
      </w:r>
      <w:bookmarkStart w:id="0" w:name="_GoBack"/>
      <w:r w:rsidR="00A04C53">
        <w:t>July 18, 2012</w:t>
      </w:r>
      <w:bookmarkEnd w:id="0"/>
      <w:r w:rsidRPr="00D55B37">
        <w:t>)</w:t>
      </w:r>
    </w:p>
    <w:sectPr w:rsidR="00FD167C" w:rsidSect="00FD16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67C"/>
    <w:rsid w:val="002D7136"/>
    <w:rsid w:val="005B740C"/>
    <w:rsid w:val="005C3366"/>
    <w:rsid w:val="008208E5"/>
    <w:rsid w:val="00A04C53"/>
    <w:rsid w:val="00B9143A"/>
    <w:rsid w:val="00E832D0"/>
    <w:rsid w:val="00E971AA"/>
    <w:rsid w:val="00F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King, Melissa A.</cp:lastModifiedBy>
  <cp:revision>3</cp:revision>
  <dcterms:created xsi:type="dcterms:W3CDTF">2012-07-26T17:39:00Z</dcterms:created>
  <dcterms:modified xsi:type="dcterms:W3CDTF">2012-07-27T19:11:00Z</dcterms:modified>
</cp:coreProperties>
</file>