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D5" w:rsidRPr="006E5F41" w:rsidRDefault="00D526D5" w:rsidP="001478DA">
      <w:pPr>
        <w:tabs>
          <w:tab w:val="left" w:pos="-720"/>
        </w:tabs>
        <w:suppressAutoHyphens/>
        <w:rPr>
          <w:b/>
        </w:rPr>
      </w:pPr>
      <w:r>
        <w:br w:type="page"/>
      </w:r>
      <w:r>
        <w:rPr>
          <w:b/>
        </w:rPr>
        <w:lastRenderedPageBreak/>
        <w:t>Section 811.</w:t>
      </w:r>
      <w:r w:rsidR="00986BE1">
        <w:rPr>
          <w:b/>
        </w:rPr>
        <w:t>APPENDIX</w:t>
      </w:r>
      <w:r w:rsidRPr="006E5F41">
        <w:rPr>
          <w:b/>
        </w:rPr>
        <w:t xml:space="preserve"> C</w:t>
      </w:r>
      <w:r>
        <w:rPr>
          <w:b/>
        </w:rPr>
        <w:t xml:space="preserve">   </w:t>
      </w:r>
      <w:r w:rsidRPr="006E5F41">
        <w:rPr>
          <w:b/>
        </w:rPr>
        <w:t>List of Leachate Monitoring Parameters</w:t>
      </w:r>
    </w:p>
    <w:p w:rsidR="00D526D5" w:rsidRDefault="00D526D5" w:rsidP="001478D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50"/>
      </w:tblGrid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Acenaphthene</w:t>
            </w:r>
            <w:r w:rsidR="00627397" w:rsidRPr="0093567E">
              <w:t xml:space="preserve"> (1,2-dihydroacenaphthylene; CAS No. 83-32-9)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Acetone</w:t>
            </w:r>
            <w:r w:rsidR="00627397" w:rsidRPr="0093567E">
              <w:t xml:space="preserve"> (dimethyl ketone, propan-2-one; CAS No. 67-64-1)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Alachlor</w:t>
            </w:r>
            <w:r w:rsidR="00627397" w:rsidRPr="0093567E">
              <w:t xml:space="preserve"> (</w:t>
            </w:r>
            <w:bookmarkStart w:id="0" w:name="_Hlk33459622"/>
            <w:r w:rsidR="00627397" w:rsidRPr="0093567E">
              <w:t>2-chloro-N-(2,6-diethylphenyl)-N-(methoxymethyl)acetamide</w:t>
            </w:r>
            <w:bookmarkEnd w:id="0"/>
            <w:r w:rsidR="00627397" w:rsidRPr="0093567E">
              <w:t>; CAS No. 15972-60-8)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87" w:hanging="187"/>
            </w:pPr>
            <w:r w:rsidRPr="004D707D">
              <w:t>Aldicarb</w:t>
            </w:r>
            <w:r w:rsidR="00627397" w:rsidRPr="0093567E">
              <w:t xml:space="preserve"> (2-methyl-2-(methylthio)propanal O-((methylamino)carbonyl)oxime; CAS No. 116-06-3)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Aldrin</w:t>
            </w:r>
            <w:r w:rsidR="00627397" w:rsidRPr="0093567E">
              <w:t xml:space="preserve"> (CAS No. 309-00-2)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bookmarkStart w:id="1" w:name="_Hlk32934571"/>
            <w:r w:rsidRPr="006E001E">
              <w:t>α-BHC</w:t>
            </w:r>
            <w:bookmarkEnd w:id="1"/>
            <w:r w:rsidRPr="006E001E">
              <w:t xml:space="preserve"> ((1α,2α,3β,4α,5β,6β)-1,2,3,4,5,6-hexachlorocyclohexane, α-hexachlorocyclohexane; CAS No. 319-84-6)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bookmarkStart w:id="2" w:name="_Hlk32935080"/>
            <w:r w:rsidRPr="009B0636">
              <w:t>β-BHC</w:t>
            </w:r>
            <w:bookmarkEnd w:id="2"/>
            <w:r w:rsidRPr="009B0636">
              <w:t xml:space="preserve"> ((1α,2β,3α,4β,5α,6β)-1,2,3,4,5,6-hexachlorocyclohexane, β-hexachlorocyclohexane; CAS No. 319-85-7)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r w:rsidRPr="00480816">
              <w:t>δ-BHC ((1α,2α,3α,4β,5α,6β)-1,2,3,4,5,6-hexachlorocyclohexane, δ-hexachlorocyclohexane; CAS No. 319-86-8)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Aluminum</w:t>
            </w:r>
            <w:r w:rsidR="00627397" w:rsidRPr="0093567E">
              <w:t xml:space="preserve"> (CAS No. 7429-90-5)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r w:rsidRPr="000762AA">
              <w:t>Ammonia nitrogen as N (CAS No. 7664-41-7)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Anthracene</w:t>
            </w:r>
            <w:r w:rsidR="00627397" w:rsidRPr="0093567E">
              <w:t xml:space="preserve"> (CAS No. 120-12-7)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Antimony</w:t>
            </w:r>
            <w:r w:rsidR="00627397" w:rsidRPr="0093567E">
              <w:t xml:space="preserve"> (CAS No. 7440-36-0)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r w:rsidRPr="00167A01">
              <w:t>Arsenic (total) (CAS No. 7440-38-2)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Atrazine</w:t>
            </w:r>
            <w:r w:rsidR="00627397" w:rsidRPr="00BA4835">
              <w:t xml:space="preserve"> (</w:t>
            </w:r>
            <w:bookmarkStart w:id="3" w:name="_Hlk33524039"/>
            <w:r w:rsidR="00627397" w:rsidRPr="00BA4835">
              <w:t>6-chloro-N-ethyl-N-(propan-2-yl)-1,3,5-triazine-2,4-diamine</w:t>
            </w:r>
            <w:bookmarkEnd w:id="3"/>
            <w:r w:rsidR="00627397" w:rsidRPr="00BA4835">
              <w:t>; CAS No. 1912-24-9)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bookmarkStart w:id="4" w:name="_Hlk32947152"/>
            <w:r w:rsidRPr="00BA4835">
              <w:t>Bacteria (fecal coliform)</w:t>
            </w:r>
            <w:bookmarkEnd w:id="4"/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r w:rsidRPr="00BA4835">
              <w:t>Barium (total) (CAS No. 7440-39-3)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Benzene</w:t>
            </w:r>
            <w:r w:rsidR="00627397" w:rsidRPr="00BA4835">
              <w:t xml:space="preserve"> (CAS No. 71-43-2)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r w:rsidRPr="006B4C02">
              <w:t>Benzo(a)anthracene (tetraphene; CAS No. 56-55-3)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bookmarkStart w:id="5" w:name="_Hlk32934866"/>
            <w:r w:rsidRPr="00BA4835">
              <w:t>Benzo(b)fluoranthene</w:t>
            </w:r>
            <w:bookmarkEnd w:id="5"/>
            <w:r w:rsidRPr="00BA4835">
              <w:t xml:space="preserve"> (</w:t>
            </w:r>
            <w:bookmarkStart w:id="6" w:name="_Hlk33526410"/>
            <w:r w:rsidRPr="00BA4835">
              <w:t>benz(e)acephenanthrylene</w:t>
            </w:r>
            <w:bookmarkEnd w:id="6"/>
            <w:r w:rsidRPr="00BA4835">
              <w:t>; CAS No. 205-99-2)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bookmarkStart w:id="7" w:name="_Hlk32935000"/>
            <w:r w:rsidRPr="00BA4835">
              <w:t>Benzo(k)fluoranthene</w:t>
            </w:r>
            <w:bookmarkEnd w:id="7"/>
            <w:r w:rsidRPr="00BA4835">
              <w:t xml:space="preserve"> (CAS No. 207-08-9)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r w:rsidRPr="00BA4835">
              <w:t>Benzo(ghi)perylene (CAS No. 191-24-2)</w:t>
            </w:r>
          </w:p>
        </w:tc>
      </w:tr>
      <w:tr w:rsidR="00627397" w:rsidTr="00AD6941">
        <w:trPr>
          <w:trHeight w:val="360"/>
        </w:trPr>
        <w:tc>
          <w:tcPr>
            <w:tcW w:w="9450" w:type="dxa"/>
            <w:vAlign w:val="center"/>
          </w:tcPr>
          <w:p w:rsidR="00627397" w:rsidRPr="004D707D" w:rsidRDefault="00627397" w:rsidP="001128CA">
            <w:pPr>
              <w:ind w:left="192" w:hanging="192"/>
            </w:pPr>
            <w:bookmarkStart w:id="8" w:name="_Hlk32934786"/>
            <w:r w:rsidRPr="00BA4835">
              <w:t>Benzo(a)pyrene</w:t>
            </w:r>
            <w:bookmarkEnd w:id="8"/>
            <w:r w:rsidRPr="00BA4835">
              <w:t xml:space="preserve"> (benzo(pqr)tetraphene; CAS No. 50-32-8)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Beryllium (total)</w:t>
            </w:r>
            <w:r w:rsidR="001F58C5" w:rsidRPr="0013777A">
              <w:t xml:space="preserve"> (CAS No. 7440-41-7)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Bicarbonate</w:t>
            </w:r>
            <w:bookmarkStart w:id="9" w:name="_Hlk33460235"/>
            <w:r w:rsidR="001F58C5" w:rsidRPr="0013777A">
              <w:t xml:space="preserve"> (CAS No. 71-52-3)</w:t>
            </w:r>
            <w:bookmarkEnd w:id="9"/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BD70D0" w:rsidRDefault="001F58C5" w:rsidP="001128CA">
            <w:pPr>
              <w:ind w:left="192" w:hanging="192"/>
            </w:pPr>
            <w:bookmarkStart w:id="10" w:name="_Hlk32947529"/>
            <w:r w:rsidRPr="00BD70D0">
              <w:rPr>
                <w:szCs w:val="24"/>
              </w:rPr>
              <w:t>Biochemical oxygen demand (BOD</w:t>
            </w:r>
            <w:r w:rsidRPr="00BD70D0">
              <w:rPr>
                <w:szCs w:val="24"/>
                <w:vertAlign w:val="subscript"/>
              </w:rPr>
              <w:t>5</w:t>
            </w:r>
            <w:r w:rsidRPr="00BD70D0">
              <w:rPr>
                <w:szCs w:val="24"/>
              </w:rPr>
              <w:t>)</w:t>
            </w:r>
            <w:bookmarkEnd w:id="10"/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r w:rsidRPr="0013777A">
              <w:t xml:space="preserve">Bis(2-chloro-1-methylethyl) ether (1-chloro-2-(1-chloropropan-2-yloxy)propane, </w:t>
            </w:r>
            <w:bookmarkStart w:id="11" w:name="_Hlk33528503"/>
            <w:r w:rsidRPr="0013777A">
              <w:t>2,2'-oxybis(1-chloropropane)</w:t>
            </w:r>
            <w:bookmarkEnd w:id="11"/>
            <w:r w:rsidRPr="0013777A">
              <w:t>; CAS No. 108-60-1)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bookmarkStart w:id="12" w:name="_Hlk32935370"/>
            <w:r w:rsidRPr="0013777A">
              <w:t>Bis(2-chloroethoxy)methane</w:t>
            </w:r>
            <w:bookmarkEnd w:id="12"/>
            <w:r w:rsidRPr="0013777A">
              <w:t xml:space="preserve"> (</w:t>
            </w:r>
            <w:bookmarkStart w:id="13" w:name="_Hlk33528703"/>
            <w:bookmarkStart w:id="14" w:name="_Hlk33527779"/>
            <w:r w:rsidRPr="0013777A">
              <w:t>1-chloro-2-(2-chloroethoxymethoxy)ethane</w:t>
            </w:r>
            <w:bookmarkEnd w:id="13"/>
            <w:r w:rsidRPr="0013777A">
              <w:t>, 1,1'-(methylenebis(oxy))bis(2-chloroethane)</w:t>
            </w:r>
            <w:bookmarkEnd w:id="14"/>
            <w:r w:rsidRPr="0013777A">
              <w:t>; CAS No. 111-91-1)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bookmarkStart w:id="15" w:name="_Hlk32935473"/>
            <w:r w:rsidRPr="0013777A">
              <w:t>Bis(2-chloroethyl) ether</w:t>
            </w:r>
            <w:bookmarkEnd w:id="15"/>
            <w:r w:rsidRPr="0013777A">
              <w:t xml:space="preserve"> (1-chloro-2-(2-chloroethoxy)ethane; CAS No. 111-44-4)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bookmarkStart w:id="16" w:name="_Hlk32935571"/>
            <w:r w:rsidRPr="0013777A">
              <w:t>Bis(2-ethylhexyl) ether</w:t>
            </w:r>
            <w:bookmarkEnd w:id="16"/>
            <w:r w:rsidRPr="0013777A">
              <w:t xml:space="preserve"> (</w:t>
            </w:r>
            <w:bookmarkStart w:id="17" w:name="_Hlk33528244"/>
            <w:r w:rsidRPr="0013777A">
              <w:t>3-(2-ethylhexoxymethyl)heptane</w:t>
            </w:r>
            <w:bookmarkEnd w:id="17"/>
            <w:r w:rsidRPr="0013777A">
              <w:t>; CAS No. 10143-60-9)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bookmarkStart w:id="18" w:name="_Hlk32935639"/>
            <w:r w:rsidRPr="0013777A">
              <w:t>Bis(2-ethylhexyl) phthalate</w:t>
            </w:r>
            <w:bookmarkEnd w:id="18"/>
            <w:r w:rsidRPr="0013777A">
              <w:t xml:space="preserve"> (bis(2-ethylhexyl) benzene-1,2-dicarboxylate; CAS No. 117-81-7)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bookmarkStart w:id="19" w:name="_Hlk32935779"/>
            <w:r w:rsidRPr="0013777A">
              <w:t>Bis(chloromethyl) ether</w:t>
            </w:r>
            <w:bookmarkEnd w:id="19"/>
            <w:r w:rsidRPr="0013777A">
              <w:t xml:space="preserve"> (chloro(chloromethoxy)methane, 1,1'-oxybis(1-cloromethane); CAS No. 542-88-1)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Boron</w:t>
            </w:r>
            <w:r w:rsidR="001F58C5" w:rsidRPr="0013777A">
              <w:t xml:space="preserve"> (CAS No. 7440-42-8)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bookmarkStart w:id="20" w:name="_Hlk32947893"/>
            <w:r w:rsidRPr="0013777A">
              <w:t>Bottom of well elevation</w:t>
            </w:r>
            <w:bookmarkEnd w:id="20"/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Bromobenzene</w:t>
            </w:r>
            <w:r w:rsidR="001F58C5" w:rsidRPr="0013777A">
              <w:t xml:space="preserve"> (CAS No. 108-86-1)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Bromochloromethane</w:t>
            </w:r>
            <w:r w:rsidR="001F58C5" w:rsidRPr="0013777A">
              <w:t xml:space="preserve"> (CAS No. 74-97-5)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Bromodichloromethane</w:t>
            </w:r>
            <w:r w:rsidR="001F58C5" w:rsidRPr="0013777A">
              <w:t xml:space="preserve"> (CAS No. 75-27-0)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Bromoform</w:t>
            </w:r>
            <w:r w:rsidR="001F58C5" w:rsidRPr="0013777A">
              <w:t xml:space="preserve"> (tribromomethane; CAS No. 75-25-2)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Bromomethane</w:t>
            </w:r>
            <w:r w:rsidR="001F58C5" w:rsidRPr="0013777A">
              <w:t xml:space="preserve"> (CAS No. 74-83-9)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r w:rsidRPr="0013777A">
              <w:t>4-Bromophenyl phenyl ether (1-bromo-4-phenoxybenzene; CAS No. 101-55-3)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Butanol</w:t>
            </w:r>
            <w:r w:rsidR="001F58C5" w:rsidRPr="0013777A">
              <w:t xml:space="preserve"> (including four structural isomers, one of which has two stereoisomers:  n-butanol (butan-1-ol; CAS No. 71-36-3), sec-butanol (butan-2-ol; CAS No. 78-92-2 (for both stereoisomers)), isobutanol (2-methylpropan-1-ol; CAS No. 78-83-1), and tert-butanol (2-methylpropan-2-ol; CAS No. 75-65-0)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bookmarkStart w:id="21" w:name="_Hlk32938798"/>
            <w:r w:rsidRPr="0013777A">
              <w:t>n-Butylbenzene</w:t>
            </w:r>
            <w:bookmarkEnd w:id="21"/>
            <w:r w:rsidRPr="0013777A">
              <w:t xml:space="preserve"> (butyl benzene, 1-butylbenzene; CAS No. 104-51-8)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bookmarkStart w:id="22" w:name="_Hlk32938818"/>
            <w:r w:rsidRPr="0013777A">
              <w:t>sec-Butylbenzene</w:t>
            </w:r>
            <w:bookmarkEnd w:id="22"/>
            <w:r w:rsidRPr="0013777A">
              <w:t xml:space="preserve"> (</w:t>
            </w:r>
            <w:bookmarkStart w:id="23" w:name="_Hlk33533205"/>
            <w:r w:rsidRPr="0013777A">
              <w:t xml:space="preserve">butan-2-ylbenzene, </w:t>
            </w:r>
            <w:bookmarkEnd w:id="23"/>
            <w:r w:rsidRPr="0013777A">
              <w:t>(1-methylpropyl)benzene; CAS No. 135-98-8)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r w:rsidRPr="0013777A">
              <w:t>tert-Butylbenzene (1,1-dimethylethylbenzene; CAS No. 98-06-6)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Butyl </w:t>
            </w:r>
            <w:r w:rsidR="001F58C5" w:rsidRPr="0013777A">
              <w:t>benzyl phthalate (benzyl butyl benzene-1,2-dicarboxylic acid; CAS No. 85-68-7)</w:t>
            </w:r>
          </w:p>
        </w:tc>
      </w:tr>
      <w:tr w:rsidR="001F58C5" w:rsidTr="00AD6941">
        <w:trPr>
          <w:trHeight w:val="360"/>
        </w:trPr>
        <w:tc>
          <w:tcPr>
            <w:tcW w:w="9450" w:type="dxa"/>
            <w:vAlign w:val="center"/>
          </w:tcPr>
          <w:p w:rsidR="001F58C5" w:rsidRPr="004D707D" w:rsidRDefault="001F58C5" w:rsidP="001128CA">
            <w:pPr>
              <w:ind w:left="192" w:hanging="192"/>
            </w:pPr>
            <w:r w:rsidRPr="0013777A">
              <w:t>Cadmium (total) (CAS No. 7440-43-9)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Calcium </w:t>
            </w:r>
            <w:r w:rsidR="001F58C5" w:rsidRPr="0013777A">
              <w:t>(CAS No. 7440-70-2)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Carbofuran</w:t>
            </w:r>
            <w:r w:rsidR="00512FD8" w:rsidRPr="0013777A">
              <w:t xml:space="preserve"> ((2,2-dimethyl-3H-1-benzofuran-7-yl) N-methylcarbamate, </w:t>
            </w:r>
            <w:bookmarkStart w:id="24" w:name="_Hlk33535366"/>
            <w:r w:rsidR="00512FD8" w:rsidRPr="0013777A">
              <w:t>2,2-dimethyl-2,3-dihydro-1-benzofuran-7-yl N-methylcarbamate</w:t>
            </w:r>
            <w:bookmarkEnd w:id="24"/>
            <w:r w:rsidR="00512FD8" w:rsidRPr="0013777A">
              <w:t>; CAS No. 1563-66-2)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Carbon </w:t>
            </w:r>
            <w:r w:rsidR="00512FD8" w:rsidRPr="0058646B">
              <w:t>disulfide (methanedithione; CAS No. 75-15-0)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Carbon </w:t>
            </w:r>
            <w:r w:rsidR="00512FD8" w:rsidRPr="0058646B">
              <w:t>tetrachloride (tetrachloromethane; CAS No. 56-23-5)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Chemical </w:t>
            </w:r>
            <w:r w:rsidR="00512FD8" w:rsidRPr="0058646B">
              <w:t>oxygen demand</w:t>
            </w:r>
            <w:r w:rsidR="00512FD8" w:rsidRPr="004D707D">
              <w:t xml:space="preserve"> </w:t>
            </w:r>
            <w:r w:rsidRPr="004D707D">
              <w:t>(COD)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Chlordane</w:t>
            </w:r>
            <w:r w:rsidR="00512FD8" w:rsidRPr="0058646B">
              <w:t xml:space="preserve"> (including two stereoisomers; 1,2,4,5,6,7,8,8-octachloro-3a,4,7,7a-tetrahydro-4,7-methanoindane; CAS No. 57-74-9)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Chloride </w:t>
            </w:r>
            <w:r w:rsidR="00512FD8" w:rsidRPr="0058646B">
              <w:t>(CAS No. 16887-00-6)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Chlorobenzene</w:t>
            </w:r>
            <w:r w:rsidR="00512FD8" w:rsidRPr="0058646B">
              <w:t xml:space="preserve"> (CAS No. 108-90-7)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Chloroethane</w:t>
            </w:r>
            <w:r w:rsidR="00512FD8" w:rsidRPr="0058646B">
              <w:t xml:space="preserve"> (CAS No. 75-00-3)</w:t>
            </w:r>
          </w:p>
        </w:tc>
      </w:tr>
      <w:tr w:rsidR="00512FD8" w:rsidTr="00AD6941">
        <w:trPr>
          <w:trHeight w:val="360"/>
        </w:trPr>
        <w:tc>
          <w:tcPr>
            <w:tcW w:w="9450" w:type="dxa"/>
            <w:vAlign w:val="center"/>
          </w:tcPr>
          <w:p w:rsidR="00512FD8" w:rsidRPr="004D707D" w:rsidRDefault="00512FD8" w:rsidP="001128CA">
            <w:pPr>
              <w:ind w:left="192" w:hanging="192"/>
            </w:pPr>
            <w:r w:rsidRPr="0058646B">
              <w:t>2-Chloroethyl vinyl ether ((2-chloroethoxy)ethene; CAS No. 110-75-8)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Chloroform</w:t>
            </w:r>
            <w:r w:rsidR="00512FD8" w:rsidRPr="0058646B">
              <w:t xml:space="preserve"> (trichloromethane; CAS No. 67-66-3)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Chloromethane</w:t>
            </w:r>
            <w:r w:rsidR="00512FD8" w:rsidRPr="0058646B">
              <w:t xml:space="preserve"> (CAS No. 74-87-3)</w:t>
            </w:r>
          </w:p>
        </w:tc>
      </w:tr>
      <w:tr w:rsidR="00512FD8" w:rsidTr="00AD6941">
        <w:trPr>
          <w:trHeight w:val="360"/>
        </w:trPr>
        <w:tc>
          <w:tcPr>
            <w:tcW w:w="9450" w:type="dxa"/>
            <w:vAlign w:val="center"/>
          </w:tcPr>
          <w:p w:rsidR="00512FD8" w:rsidRPr="004D707D" w:rsidRDefault="00512FD8" w:rsidP="001128CA">
            <w:pPr>
              <w:ind w:left="192" w:hanging="192"/>
            </w:pPr>
            <w:r w:rsidRPr="0058646B">
              <w:t>2-Chloronaphthalene (CAS No. 91-58-7)</w:t>
            </w:r>
          </w:p>
        </w:tc>
      </w:tr>
      <w:tr w:rsidR="00512FD8" w:rsidTr="00AD6941">
        <w:trPr>
          <w:trHeight w:val="360"/>
        </w:trPr>
        <w:tc>
          <w:tcPr>
            <w:tcW w:w="9450" w:type="dxa"/>
            <w:vAlign w:val="center"/>
          </w:tcPr>
          <w:p w:rsidR="00512FD8" w:rsidRPr="004D707D" w:rsidRDefault="00512FD8" w:rsidP="001128CA">
            <w:pPr>
              <w:ind w:left="192" w:hanging="192"/>
            </w:pPr>
            <w:r w:rsidRPr="0058646B">
              <w:t>2-Chlorophenol (o-chlorophenol; CAS No. 95-57-8)</w:t>
            </w:r>
          </w:p>
        </w:tc>
      </w:tr>
      <w:tr w:rsidR="00512FD8" w:rsidTr="00AD6941">
        <w:trPr>
          <w:trHeight w:val="360"/>
        </w:trPr>
        <w:tc>
          <w:tcPr>
            <w:tcW w:w="9450" w:type="dxa"/>
            <w:vAlign w:val="center"/>
          </w:tcPr>
          <w:p w:rsidR="00512FD8" w:rsidRPr="004D707D" w:rsidRDefault="00512FD8" w:rsidP="001128CA">
            <w:pPr>
              <w:ind w:left="192" w:hanging="192"/>
            </w:pPr>
            <w:bookmarkStart w:id="25" w:name="_Hlk32934303"/>
            <w:r w:rsidRPr="0058646B">
              <w:t>4-Chlorophenyl phenyl ether</w:t>
            </w:r>
            <w:bookmarkEnd w:id="25"/>
            <w:r w:rsidRPr="0058646B">
              <w:t xml:space="preserve"> (1-chloro-4-phenoxybenzene, p-chlorophenyl phenyl ether; CAS No. 7005-72-3)</w:t>
            </w:r>
          </w:p>
        </w:tc>
      </w:tr>
      <w:tr w:rsidR="00512FD8" w:rsidTr="00AD6941">
        <w:trPr>
          <w:trHeight w:val="360"/>
        </w:trPr>
        <w:tc>
          <w:tcPr>
            <w:tcW w:w="9450" w:type="dxa"/>
            <w:vAlign w:val="center"/>
          </w:tcPr>
          <w:p w:rsidR="00512FD8" w:rsidRPr="004D707D" w:rsidRDefault="00512FD8" w:rsidP="001128CA">
            <w:pPr>
              <w:ind w:left="192" w:hanging="192"/>
            </w:pPr>
            <w:r w:rsidRPr="0058646B">
              <w:t>o-Chlorotoluene (1-chloro-2-methylbenzene; CAS No. 95-49-8)</w:t>
            </w:r>
          </w:p>
        </w:tc>
      </w:tr>
      <w:tr w:rsidR="00512FD8" w:rsidTr="00AD6941">
        <w:trPr>
          <w:trHeight w:val="360"/>
        </w:trPr>
        <w:tc>
          <w:tcPr>
            <w:tcW w:w="9450" w:type="dxa"/>
            <w:vAlign w:val="center"/>
          </w:tcPr>
          <w:p w:rsidR="00512FD8" w:rsidRPr="004D707D" w:rsidRDefault="00512FD8" w:rsidP="001128CA">
            <w:pPr>
              <w:ind w:left="192" w:hanging="192"/>
            </w:pPr>
            <w:bookmarkStart w:id="26" w:name="_Hlk32938858"/>
            <w:r w:rsidRPr="0058646B">
              <w:t>p-Chlorotoluene</w:t>
            </w:r>
            <w:bookmarkEnd w:id="26"/>
            <w:r w:rsidRPr="0058646B">
              <w:t xml:space="preserve"> (1-chloro-4-methylbenzene; CAS No. 106-43-4)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Chromium (hexavalent)</w:t>
            </w:r>
            <w:r w:rsidR="00512FD8" w:rsidRPr="0058646B">
              <w:t xml:space="preserve"> (CAS No. 18540-29-9)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Chromium (total)</w:t>
            </w:r>
            <w:r w:rsidR="00512FD8" w:rsidRPr="0058646B">
              <w:t xml:space="preserve"> (CAS No. 7447-47-3)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Chrysene</w:t>
            </w:r>
            <w:r w:rsidR="00512FD8" w:rsidRPr="0058646B">
              <w:t xml:space="preserve"> (1,2-benzophenanthrene, benzo(a)phenanthrene; CAS No. 218-01-9)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Cobalt (total)</w:t>
            </w:r>
            <w:r w:rsidR="00512FD8" w:rsidRPr="0058646B">
              <w:t xml:space="preserve"> (CAS No. 7440-48-4)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Copper (total)</w:t>
            </w:r>
            <w:r w:rsidR="00512FD8" w:rsidRPr="0058646B">
              <w:t xml:space="preserve"> (CAS No. 7440-50-8)</w:t>
            </w:r>
          </w:p>
        </w:tc>
      </w:tr>
      <w:tr w:rsidR="00512FD8" w:rsidTr="00AD6941">
        <w:trPr>
          <w:trHeight w:val="360"/>
        </w:trPr>
        <w:tc>
          <w:tcPr>
            <w:tcW w:w="9450" w:type="dxa"/>
            <w:vAlign w:val="center"/>
          </w:tcPr>
          <w:p w:rsidR="00512FD8" w:rsidRPr="004D707D" w:rsidRDefault="00512FD8" w:rsidP="001128CA">
            <w:pPr>
              <w:ind w:left="192" w:hanging="192"/>
            </w:pPr>
            <w:bookmarkStart w:id="27" w:name="_Hlk32938875"/>
            <w:r w:rsidRPr="0058646B">
              <w:t>p-Cresol</w:t>
            </w:r>
            <w:bookmarkEnd w:id="27"/>
            <w:r w:rsidRPr="0058646B">
              <w:t xml:space="preserve"> (4-methylphenol; CAS No. 106-44-5)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Cyanide</w:t>
            </w:r>
            <w:r w:rsidR="00512FD8" w:rsidRPr="0058646B">
              <w:t xml:space="preserve"> (CAS No. 57-12-5)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4,4-DDD (</w:t>
            </w:r>
            <w:bookmarkStart w:id="28" w:name="_Hlk33543505"/>
            <w:r w:rsidRPr="005C28AE">
              <w:t>1-chloro-4-(2,2-dichloro-1-(4-chlorophenyl)ethylbenzene, p,p'-DDD</w:t>
            </w:r>
            <w:bookmarkEnd w:id="28"/>
            <w:r w:rsidRPr="005C28AE">
              <w:t>, dichlorodiphenyldichloroethane; CAS No. 72-54-8)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4,4-DDE (1-chloro-4-(2,2-dichloro-1-(4-chlorophenyl)</w:t>
            </w:r>
            <w:r w:rsidRPr="005C28AE">
              <w:softHyphen/>
              <w:t>ethenyl)</w:t>
            </w:r>
            <w:r w:rsidRPr="005C28AE">
              <w:softHyphen/>
              <w:t xml:space="preserve">benzene, </w:t>
            </w:r>
            <w:bookmarkStart w:id="29" w:name="_Hlk33544118"/>
            <w:r w:rsidRPr="005C28AE">
              <w:t xml:space="preserve">p,p'-DDE, </w:t>
            </w:r>
            <w:bookmarkEnd w:id="29"/>
            <w:r w:rsidRPr="005C28AE">
              <w:t>dichlorodiphenyldichloroethylene; CAS No. 72-55-9)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 xml:space="preserve">4,4-DDT (1-chloro-4-(2,2,2-trichloro-1-(4-chlorophenyl)ethyl)benzene, </w:t>
            </w:r>
            <w:bookmarkStart w:id="30" w:name="_Hlk33544476"/>
            <w:r w:rsidRPr="005C28AE">
              <w:t>p,p'-DDD</w:t>
            </w:r>
            <w:bookmarkEnd w:id="30"/>
            <w:r w:rsidRPr="005C28AE">
              <w:t>; CAS No. 50-29-3)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bookmarkStart w:id="31" w:name="_Hlk32936630"/>
            <w:r w:rsidRPr="007F0EA2">
              <w:rPr>
                <w:szCs w:val="24"/>
                <w:u w:val="single"/>
              </w:rPr>
              <w:t>Dibenzo(a,h)anthracene</w:t>
            </w:r>
            <w:bookmarkEnd w:id="31"/>
            <w:r w:rsidRPr="007F0EA2">
              <w:rPr>
                <w:szCs w:val="24"/>
                <w:u w:val="single"/>
              </w:rPr>
              <w:t xml:space="preserve"> (dibenz(a,h)anthracene; CAS No. 53-70-3)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1,2-Dibromo-3-chloropropane (CAS No. 96-12-8)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Dibromochloromethane</w:t>
            </w:r>
            <w:r w:rsidR="008414F8" w:rsidRPr="005C28AE">
              <w:t xml:space="preserve"> (CAS No. 124-48-1)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Dibromomethane</w:t>
            </w:r>
            <w:r w:rsidR="008414F8" w:rsidRPr="005C28AE">
              <w:t xml:space="preserve"> (methylenedibromide; CAS No. 74-95-3)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Di-n-butyl phthalate (dibutyl benzene-1,2-dicarboxylate; CAS No. 84-74-2)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m-Dichlorobenzene (1,3-dichlorobenzene; CAS No. 541-73-1)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o-Dichlorobenzene (1,2-dichlorobenzene; CAS No. 95-50-1)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bookmarkStart w:id="32" w:name="_Hlk32938933"/>
            <w:r w:rsidRPr="005C28AE">
              <w:t>p-Dichlorobenzene</w:t>
            </w:r>
            <w:bookmarkEnd w:id="32"/>
            <w:r w:rsidRPr="005C28AE">
              <w:t xml:space="preserve"> (1,4-dichlorobenzene; CAS No. 106-46-7)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3,3'-Dichlorobenzidine (3,3'-dichloro(1,1'-biphenyl)-4,4'-diamine; CAS No. 91-94-1)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1,4-Dichloro-2-butene (including two stereoisomers; CAS No. 764-41-0)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6D791B" w:rsidP="001128CA">
            <w:pPr>
              <w:ind w:left="192" w:hanging="192"/>
            </w:pPr>
            <w:r w:rsidRPr="004D707D">
              <w:t>Dichlorodifluoromethane</w:t>
            </w:r>
            <w:r>
              <w:t xml:space="preserve"> 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1,1-Dichloroethane (CAS No. 75-34-3)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1,2-Dichloroethane (CAS No. 107-06-2)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1,1-Dichloroethylene (1,1-dichloroethene; CAS No. 75-35-4)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cis-1,2-Dichloroethylene ((Z)-1,2-dichloroethene; CAS No. 156-59-2)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trans-1,2-Dichloroethylene ((E)-1,2-dichloroethene; CAS No. 156-60-5)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2,4-Dichlorophenol (CAS No. 120-83-2)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5C28AE" w:rsidRDefault="008414F8" w:rsidP="001128CA">
            <w:pPr>
              <w:ind w:left="192" w:hanging="192"/>
            </w:pPr>
            <w:r w:rsidRPr="005C28AE">
              <w:t>2,4-Dichlorophenoxyacetic acid (2,4-D; CAS No. 94-75-7)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5C28AE" w:rsidRDefault="008414F8" w:rsidP="001128CA">
            <w:pPr>
              <w:ind w:left="192" w:hanging="192"/>
            </w:pPr>
            <w:r w:rsidRPr="005C28AE">
              <w:t>1,2-Dichloropropane (propylene dichloride; CAS No. 78-87-5)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4D707D" w:rsidRDefault="008414F8" w:rsidP="001128CA">
            <w:pPr>
              <w:ind w:left="192" w:hanging="192"/>
            </w:pPr>
            <w:r w:rsidRPr="005C28AE">
              <w:t>1,3-Dichloropropane (CAS No. 142-28-9)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5C28AE" w:rsidRDefault="008414F8" w:rsidP="001128CA">
            <w:pPr>
              <w:ind w:left="192" w:hanging="192"/>
            </w:pPr>
            <w:r w:rsidRPr="005C28AE">
              <w:t>2,2-Dichloropropane (dichlorodimethylmethane; CAS No. 594-20-7)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5C28AE" w:rsidRDefault="008414F8" w:rsidP="001128CA">
            <w:pPr>
              <w:ind w:left="192" w:hanging="192"/>
            </w:pPr>
            <w:r w:rsidRPr="005C28AE">
              <w:t>1,1-Dichloropropene (1,1-dichloroprop-1-ene; CAS No. 563-58-6)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5C28AE" w:rsidRDefault="008414F8" w:rsidP="001128CA">
            <w:pPr>
              <w:ind w:left="192" w:hanging="192"/>
            </w:pPr>
            <w:r w:rsidRPr="005C28AE">
              <w:t>1,3-Dichloropropene (1,3-dichloroprop-1-ene; including two stereoisomers; CAS No. 542-75-6)</w:t>
            </w:r>
          </w:p>
        </w:tc>
      </w:tr>
      <w:tr w:rsidR="008414F8" w:rsidTr="00AD6941">
        <w:trPr>
          <w:trHeight w:val="360"/>
        </w:trPr>
        <w:tc>
          <w:tcPr>
            <w:tcW w:w="9450" w:type="dxa"/>
            <w:vAlign w:val="center"/>
          </w:tcPr>
          <w:p w:rsidR="008414F8" w:rsidRPr="005C28AE" w:rsidRDefault="008414F8" w:rsidP="001128CA">
            <w:pPr>
              <w:ind w:left="192" w:hanging="192"/>
            </w:pPr>
            <w:bookmarkStart w:id="33" w:name="_Hlk32938324"/>
            <w:r w:rsidRPr="005C28AE">
              <w:t>trans-1,3-Dichlorpropene</w:t>
            </w:r>
            <w:bookmarkEnd w:id="33"/>
            <w:r w:rsidRPr="005C28AE">
              <w:t xml:space="preserve"> ((E)-1,3-dichloroprop-1-ene; CAS No. 10061-02-6)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Dieldrin</w:t>
            </w:r>
            <w:r w:rsidR="00200E6E" w:rsidRPr="005C28AE">
              <w:t xml:space="preserve"> (1aR,2R,2aS,3S,6R,6aR,7S,7aS)-3,4,5,6,9,9-hexachloro-1a,2,2a,3,6,6a,7,7a-octahydro-2,7:3,6-dimethanonaphtho(2,3-b)oxirene; CAS No. 60-57-1)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Diethyl </w:t>
            </w:r>
            <w:r w:rsidR="00200E6E">
              <w:t>p</w:t>
            </w:r>
            <w:r w:rsidR="00200E6E" w:rsidRPr="005C28AE">
              <w:t>hthalate (diethyl benzene-1,2-dicarboxylate; CAS No. 84-66-2)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4D707D" w:rsidRDefault="00200E6E" w:rsidP="001128CA">
            <w:pPr>
              <w:ind w:left="192" w:hanging="192"/>
            </w:pPr>
            <w:r w:rsidRPr="005C28AE">
              <w:t>2,4-Dimethylphenol (2,4-xylenol; CAS No. 105-67-9)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Dimethyl </w:t>
            </w:r>
            <w:r w:rsidR="00200E6E" w:rsidRPr="005C28AE">
              <w:t>phthalate (dimethyl benzene-1,2-dicarboxylate; CAS No. 131-11-3)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4D707D" w:rsidRDefault="00200E6E" w:rsidP="001128CA">
            <w:pPr>
              <w:ind w:left="192" w:hanging="192"/>
            </w:pPr>
            <w:r w:rsidRPr="005C28AE">
              <w:t>4,6-Dinitro-o-cresol (2-methyl-4,6-dinitrophenol; CAS No. 534-52-1)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5C28AE" w:rsidRDefault="00200E6E" w:rsidP="001128CA">
            <w:pPr>
              <w:ind w:left="192" w:hanging="192"/>
            </w:pPr>
            <w:r w:rsidRPr="005C28AE">
              <w:t>2,4-Dinitrophenol (CAS No. 51-28-5)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5C28AE" w:rsidRDefault="00200E6E" w:rsidP="001128CA">
            <w:pPr>
              <w:ind w:left="192" w:hanging="192"/>
            </w:pPr>
            <w:r w:rsidRPr="005C28AE">
              <w:t>2,4-Dinitrotoluene (1-methyl-2,4-dinitrobenzene; CAS No. 121-14-2)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5C28AE" w:rsidRDefault="00200E6E" w:rsidP="001128CA">
            <w:pPr>
              <w:ind w:left="192" w:hanging="192"/>
            </w:pPr>
            <w:r w:rsidRPr="005C28AE">
              <w:t>2,6-Dinitrotoluene (1-methyl-2,6-dinitrobenzene; CAS No. 573-56-8)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5C28AE" w:rsidRDefault="00200E6E" w:rsidP="001128CA">
            <w:pPr>
              <w:ind w:left="192" w:hanging="192"/>
            </w:pPr>
            <w:r w:rsidRPr="005C28AE">
              <w:t>Di-n-octyl phthalate (dioctyl benzene-1,2-dicarboxylic acid; CAS No. 117-84-0)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BD70D0" w:rsidRDefault="00200E6E" w:rsidP="001128CA">
            <w:pPr>
              <w:ind w:left="192" w:hanging="192"/>
            </w:pPr>
            <w:r w:rsidRPr="00BD70D0">
              <w:rPr>
                <w:szCs w:val="24"/>
              </w:rPr>
              <w:t>Elevation leachate surface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Endosulfan I</w:t>
            </w:r>
            <w:r w:rsidR="00200E6E" w:rsidRPr="005C28AE">
              <w:t xml:space="preserve"> ((3α,5αβ,6α,9α,9αβ)-6,7,8,9,10,10-hexachloro-1,5,5a,6,9,9a-hexahydro-6,9-methano-2,4,3-benzodioxathiepin-3-oxide, α-endosulfan; CAS No. 959-98-8)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Endosulfan II</w:t>
            </w:r>
            <w:r w:rsidR="00200E6E" w:rsidRPr="005C28AE">
              <w:t xml:space="preserve"> ((3α,5aα,6β,9β,9aα)-6,7,8,9,10,10-hexachloro-1,5,5a,6,9,9a-hexahydro-6,9-methano-2,4,3-benzodioxathiepin-3-oxide, β-endosulfan; CAS No. 19670-15-6)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Endosulfan </w:t>
            </w:r>
            <w:r w:rsidR="00200E6E" w:rsidRPr="005C28AE">
              <w:t>sulfate (6,7,8,9,10,10-hexachloro-1,5,5a,6,9,9a-hexahydro-6,9-methano-2,4,3-benzodioxathiepin-3,3-dioxide; CAS No. 1031-07-8)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Endrin</w:t>
            </w:r>
            <w:r w:rsidR="00200E6E" w:rsidRPr="005C28AE">
              <w:t xml:space="preserve"> ((1R,2S,2aS,3S,6R,7R,7aS)-3,4,5,6,9,9-hexachloro-1a,2,2a,3,6,6a,7,7a-octahydro-2,7:3,6-dimethanobaphtho(2,3-b)oxirene; CAS No. 72-20-8)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Endrin </w:t>
            </w:r>
            <w:r w:rsidR="00200E6E" w:rsidRPr="005C28AE">
              <w:t>aldehyde ((1α,2β,2aβ,4aβ,5β,6aβ,6bβ,7R*)-2,2a,3,3,4,7-hexachlorodecahydro-1,2,4-methenocyclopenta(cd)pentalene-5-carboxaldehyde; CAS No. 7421-93-4)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Ethyl </w:t>
            </w:r>
            <w:r w:rsidR="00200E6E" w:rsidRPr="005C28AE">
              <w:t>acetate (ethyl ethanoate; CAS No. 141-78-6)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Ethylbenzene</w:t>
            </w:r>
            <w:r w:rsidR="00200E6E" w:rsidRPr="005C28AE">
              <w:t xml:space="preserve"> (CAS No. 100-41-4)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Ethylene </w:t>
            </w:r>
            <w:r w:rsidR="00200E6E" w:rsidRPr="005C28AE">
              <w:t>dibromide</w:t>
            </w:r>
            <w:r w:rsidRPr="004D707D">
              <w:t xml:space="preserve"> (EDB)</w:t>
            </w:r>
            <w:r w:rsidR="00200E6E" w:rsidRPr="005C28AE">
              <w:t xml:space="preserve"> (1,2-dibromoethane; CAS No. 106-93-4)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Fluoranthene</w:t>
            </w:r>
            <w:r w:rsidR="00200E6E" w:rsidRPr="005C28AE">
              <w:t xml:space="preserve"> (benzo(jk)fluorene; 1,2-(1,8-naphthalenediyl)benzene; CAS No. 206-44-0)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Fluorene</w:t>
            </w:r>
            <w:r w:rsidR="00200E6E" w:rsidRPr="005C28AE">
              <w:t xml:space="preserve"> (9H-fluorene; CAS No. 86-73-7)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Fluoride</w:t>
            </w:r>
            <w:r w:rsidR="00200E6E" w:rsidRPr="005C28AE">
              <w:t xml:space="preserve"> (CAS No. 16984-48-8)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Heptachlor</w:t>
            </w:r>
            <w:r w:rsidR="00200E6E" w:rsidRPr="005C28AE">
              <w:t xml:space="preserve"> (1,4,5,6,7,8,8-heptachloro-3a,4,7,7a-tetrahydro-4,7-methano-1H-indene; CAS No. 76-44-8)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4D707D" w:rsidRDefault="00200E6E" w:rsidP="001128CA">
            <w:pPr>
              <w:ind w:left="192" w:hanging="192"/>
            </w:pPr>
            <w:r w:rsidRPr="005C28AE">
              <w:t>Heptachlor epoxide (1,4,5,6,7,8,8-heptachloro-2,3-eoixy-3a,4,7,7a-tetrahydro-4,7-methanoindan; CAS No. 1024-57-3)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Hexachlorobenzene</w:t>
            </w:r>
            <w:r w:rsidR="00200E6E" w:rsidRPr="005C28AE">
              <w:t xml:space="preserve"> (CAS No. 118-74-1)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Hexachlorobutadiene</w:t>
            </w:r>
            <w:r w:rsidR="00200E6E" w:rsidRPr="005C28AE">
              <w:t xml:space="preserve"> (1,1,2,3,4,4-hexachlorobuta-1,3-diene; CAS No. 87-68-3)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Hexachlorocyclopentadiene</w:t>
            </w:r>
            <w:r w:rsidR="00200E6E" w:rsidRPr="005C28AE">
              <w:t xml:space="preserve"> (1,2,3,4,5,5-hexachlorocyclopenta-1,3-diene; CAS No. 77-47-4)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Hexachloroethane</w:t>
            </w:r>
            <w:r w:rsidR="00200E6E" w:rsidRPr="005C28AE">
              <w:t xml:space="preserve"> (CAS No. 67-72-1)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4D707D" w:rsidRDefault="00200E6E" w:rsidP="001128CA">
            <w:pPr>
              <w:ind w:left="192" w:hanging="192"/>
            </w:pPr>
            <w:r w:rsidRPr="005C28AE">
              <w:t>2-Hexanone (hexan-2-one, n-butyl methyl ketone; CAS No. 591-78-6)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5C28AE" w:rsidRDefault="00200E6E" w:rsidP="001128CA">
            <w:pPr>
              <w:ind w:left="192" w:hanging="192"/>
            </w:pPr>
            <w:r w:rsidRPr="005C28AE">
              <w:t>Indeno(1,2,3-cd)pyrene (2,3-(o-phenylene)pyrene; CAS No. 193-39-5)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Iodomethane</w:t>
            </w:r>
            <w:r w:rsidR="00200E6E" w:rsidRPr="005C28AE">
              <w:t xml:space="preserve"> (CAS No. 74-88-4)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4D707D" w:rsidRDefault="00200E6E" w:rsidP="001128CA">
            <w:pPr>
              <w:ind w:left="192" w:hanging="192"/>
            </w:pPr>
            <w:r w:rsidRPr="005C28AE">
              <w:t>Iron (total) (CAS No. 7439-89-6)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Isopropylbenzene</w:t>
            </w:r>
            <w:r w:rsidR="00200E6E" w:rsidRPr="005C28AE">
              <w:t xml:space="preserve"> (cumene; (propan-2-yl)benzene; CAS No. 98-82-8)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4D707D" w:rsidRDefault="00200E6E" w:rsidP="001128CA">
            <w:pPr>
              <w:ind w:left="192" w:hanging="192"/>
            </w:pPr>
            <w:bookmarkStart w:id="34" w:name="_Hlk32938955"/>
            <w:r w:rsidRPr="005C28AE">
              <w:t>p-Isopropyltoluene</w:t>
            </w:r>
            <w:bookmarkEnd w:id="34"/>
            <w:r w:rsidRPr="005C28AE">
              <w:t xml:space="preserve"> (1-methyl-4-(propan-2-yl)benzene, p-cymene; CAS No. 99-87-6)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Lead (total)</w:t>
            </w:r>
            <w:r w:rsidR="00200E6E">
              <w:t xml:space="preserve"> </w:t>
            </w:r>
            <w:r w:rsidR="00200E6E" w:rsidRPr="005C28AE">
              <w:t>(CAS No. 7439-92-1)</w:t>
            </w:r>
          </w:p>
        </w:tc>
      </w:tr>
      <w:tr w:rsidR="00200E6E" w:rsidTr="00AD6941">
        <w:trPr>
          <w:trHeight w:val="360"/>
        </w:trPr>
        <w:tc>
          <w:tcPr>
            <w:tcW w:w="9450" w:type="dxa"/>
            <w:vAlign w:val="center"/>
          </w:tcPr>
          <w:p w:rsidR="00200E6E" w:rsidRPr="004D707D" w:rsidRDefault="00200E6E" w:rsidP="001128CA">
            <w:pPr>
              <w:ind w:left="192" w:hanging="192"/>
            </w:pPr>
            <w:r w:rsidRPr="005C28AE">
              <w:t>Leachate level from measuring point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Lindane</w:t>
            </w:r>
            <w:r w:rsidR="00B75EB3" w:rsidRPr="00E563A7">
              <w:t xml:space="preserve"> ((1r,2R,3S,4r,5R,6S)-1,2,3,4,5,6-hexachlorocyclohexane, </w:t>
            </w:r>
            <w:bookmarkStart w:id="35" w:name="_Hlk33625781"/>
            <w:r w:rsidR="00B75EB3" w:rsidRPr="00E563A7">
              <w:t>γ-hexachlorocyclohexane</w:t>
            </w:r>
            <w:bookmarkEnd w:id="35"/>
            <w:r w:rsidR="00B75EB3" w:rsidRPr="00E563A7">
              <w:t>; CAS No. 58-89-9)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Magnesium (total)</w:t>
            </w:r>
            <w:r w:rsidR="00B75EB3" w:rsidRPr="00E563A7">
              <w:t xml:space="preserve"> (CAS No. 7439-95-4)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Manganese (total)</w:t>
            </w:r>
            <w:r w:rsidR="00B75EB3" w:rsidRPr="00E563A7">
              <w:t xml:space="preserve"> (CAS No. 7439-96-5</w:t>
            </w:r>
            <w:r w:rsidR="004247ED">
              <w:t>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Mercury (total)</w:t>
            </w:r>
            <w:r w:rsidR="00B75EB3" w:rsidRPr="00E563A7">
              <w:t xml:space="preserve"> (CAS No. 7439-97-6)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Methoxychlor</w:t>
            </w:r>
            <w:r w:rsidR="00B75EB3" w:rsidRPr="00E563A7">
              <w:t xml:space="preserve"> (1,1,1-trichloro-2,2-bis(4-methoxyphenyl)ethane; CAS No. 72-43-5)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Methyl </w:t>
            </w:r>
            <w:r w:rsidR="00B75EB3" w:rsidRPr="00E563A7">
              <w:t>chloride (chloromethane; CAS No. 74-87-3)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Methyl </w:t>
            </w:r>
            <w:r w:rsidR="00B75EB3" w:rsidRPr="00E563A7">
              <w:t>ethyl ketone (butan-2-one; CAS No. 78-93-3)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Methylene </w:t>
            </w:r>
            <w:r w:rsidR="00B75EB3" w:rsidRPr="00E563A7">
              <w:t>bromide (dibromomethane; CAS No. 74-95-3)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Methylene </w:t>
            </w:r>
            <w:r w:rsidR="00B75EB3" w:rsidRPr="00E563A7">
              <w:t>chloride (dichloromethane; CAS No. 75-09-2)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4D707D" w:rsidRDefault="00B75EB3" w:rsidP="001128CA">
            <w:pPr>
              <w:ind w:left="192" w:hanging="192"/>
            </w:pPr>
            <w:bookmarkStart w:id="36" w:name="_Hlk32934356"/>
            <w:r w:rsidRPr="00E563A7">
              <w:t>4-Methylpentan-2-one</w:t>
            </w:r>
            <w:bookmarkEnd w:id="36"/>
            <w:r w:rsidRPr="00E563A7">
              <w:t xml:space="preserve"> (methyl isobutyl ketone; CAS No. 108-10-1)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Naphthalene</w:t>
            </w:r>
            <w:r w:rsidR="00B75EB3" w:rsidRPr="00E563A7">
              <w:t xml:space="preserve"> (CAS No. 91-20-3)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Nickel (total)</w:t>
            </w:r>
            <w:r w:rsidR="00B75EB3" w:rsidRPr="00E563A7">
              <w:t xml:space="preserve"> (CAS No. 7440-02-0)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B75EB3" w:rsidP="001128CA">
            <w:pPr>
              <w:ind w:left="192" w:hanging="192"/>
            </w:pPr>
            <w:r w:rsidRPr="00E563A7">
              <w:t>Nitrate as nitrogen (CAS No. 14797-55-8)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B75EB3" w:rsidP="001128CA">
            <w:pPr>
              <w:ind w:left="192" w:hanging="192"/>
            </w:pPr>
            <w:r w:rsidRPr="00E563A7">
              <w:t>Nitrobenzene (CAS No. 98-95-3)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E563A7" w:rsidRDefault="00B75EB3" w:rsidP="001128CA">
            <w:pPr>
              <w:ind w:left="192" w:hanging="192"/>
            </w:pPr>
            <w:bookmarkStart w:id="37" w:name="_Hlk32938971"/>
            <w:r w:rsidRPr="00E563A7">
              <w:t>o-Nitrophenol</w:t>
            </w:r>
            <w:bookmarkEnd w:id="37"/>
            <w:r w:rsidRPr="00E563A7">
              <w:t xml:space="preserve"> (2-nitrophenol; CAS No. 88-75-5)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E563A7" w:rsidRDefault="00B75EB3" w:rsidP="001128CA">
            <w:pPr>
              <w:ind w:left="192" w:hanging="192"/>
            </w:pPr>
            <w:bookmarkStart w:id="38" w:name="_Hlk32938994"/>
            <w:r w:rsidRPr="00E563A7">
              <w:t>p-Nitrophenol</w:t>
            </w:r>
            <w:bookmarkEnd w:id="38"/>
            <w:r w:rsidRPr="00E563A7">
              <w:t xml:space="preserve"> (4-nitrophenol; CAS No. 100-02-7)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E563A7" w:rsidRDefault="00B75EB3" w:rsidP="001128CA">
            <w:pPr>
              <w:ind w:left="192" w:hanging="192"/>
            </w:pPr>
            <w:bookmarkStart w:id="39" w:name="_Hlk32939036"/>
            <w:r w:rsidRPr="00E563A7">
              <w:t>N-Nitrosodimethylamine</w:t>
            </w:r>
            <w:bookmarkEnd w:id="39"/>
            <w:r w:rsidRPr="00E563A7">
              <w:t xml:space="preserve"> (N,N-dimethylnitrous amide; CAS No. 62-75-9)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E563A7" w:rsidRDefault="00B75EB3" w:rsidP="001128CA">
            <w:pPr>
              <w:ind w:left="192" w:hanging="192"/>
            </w:pPr>
            <w:bookmarkStart w:id="40" w:name="_Hlk32939052"/>
            <w:r w:rsidRPr="00E563A7">
              <w:t>N-Nitrosodiphenylamine</w:t>
            </w:r>
            <w:bookmarkEnd w:id="40"/>
            <w:r w:rsidRPr="00E563A7">
              <w:t xml:space="preserve"> (the IUPAC name N,N-diphenylnitrous amide; CAS No. 86-30-6)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E563A7" w:rsidRDefault="00B75EB3" w:rsidP="001128CA">
            <w:pPr>
              <w:ind w:left="192" w:hanging="192"/>
            </w:pPr>
            <w:bookmarkStart w:id="41" w:name="_Hlk32939070"/>
            <w:r w:rsidRPr="00E563A7">
              <w:t>N-Nitrosodipropylamine</w:t>
            </w:r>
            <w:bookmarkEnd w:id="41"/>
            <w:r w:rsidRPr="00E563A7">
              <w:t xml:space="preserve"> (</w:t>
            </w:r>
            <w:bookmarkStart w:id="42" w:name="_Hlk33466143"/>
            <w:r w:rsidRPr="00E563A7">
              <w:t xml:space="preserve">dipropylnitrous amide, </w:t>
            </w:r>
            <w:bookmarkStart w:id="43" w:name="_Hlk33628598"/>
            <w:r w:rsidRPr="00E563A7">
              <w:t>N-nitroso-N-propyl-1-propanamine</w:t>
            </w:r>
            <w:bookmarkEnd w:id="43"/>
            <w:r w:rsidRPr="00E563A7">
              <w:t>; CAS No. 621-64-7</w:t>
            </w:r>
            <w:bookmarkEnd w:id="42"/>
            <w:r w:rsidRPr="00E563A7">
              <w:t>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B75EB3" w:rsidP="001128CA">
            <w:pPr>
              <w:ind w:left="192" w:hanging="192"/>
            </w:pPr>
            <w:r>
              <w:t xml:space="preserve">Oil − </w:t>
            </w:r>
            <w:r w:rsidRPr="00E563A7">
              <w:t>hexane soluble (or equivalent)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Parathion</w:t>
            </w:r>
            <w:r w:rsidR="00B75EB3" w:rsidRPr="00E563A7">
              <w:t xml:space="preserve"> (O,O-diethyl O-(4-nitrophenyl) phosphorothioate; CAS No. 56-38-2)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Pentachlorophenol</w:t>
            </w:r>
            <w:r w:rsidR="00B75EB3" w:rsidRPr="00E563A7">
              <w:t xml:space="preserve"> (CAS No. 87-86-6)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4D707D" w:rsidRDefault="00B75EB3" w:rsidP="001128CA">
            <w:pPr>
              <w:ind w:left="192" w:hanging="192"/>
            </w:pPr>
            <w:r w:rsidRPr="007F0EA2">
              <w:rPr>
                <w:szCs w:val="24"/>
                <w:u w:val="single"/>
              </w:rPr>
              <w:t>pH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Phenanthrene</w:t>
            </w:r>
            <w:r w:rsidR="00B75EB3" w:rsidRPr="00E563A7">
              <w:t xml:space="preserve"> (CAS No. 85-01-8)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B75EB3" w:rsidP="001128CA">
            <w:pPr>
              <w:ind w:left="192" w:hanging="192"/>
            </w:pPr>
            <w:r w:rsidRPr="00E563A7">
              <w:t>Phenol (benzenol; CAS No. 108-95-2)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Phosphorous</w:t>
            </w:r>
            <w:r w:rsidR="00B75EB3" w:rsidRPr="00E563A7">
              <w:t xml:space="preserve"> (CAS No. 7723-14-0)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Polychlorinated </w:t>
            </w:r>
            <w:r w:rsidR="00B75EB3" w:rsidRPr="00E563A7">
              <w:t>biphenyls (including several compounds with varied chlorination and their isomers; CAS No. 1336-36-3)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Potassium</w:t>
            </w:r>
            <w:r w:rsidR="00B75EB3" w:rsidRPr="00E563A7">
              <w:t xml:space="preserve"> (CAS No. 7440-09-7)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4D707D" w:rsidRDefault="00B75EB3" w:rsidP="001128CA">
            <w:pPr>
              <w:ind w:left="192" w:hanging="192"/>
            </w:pPr>
            <w:r w:rsidRPr="00E563A7">
              <w:t>1-Propanol (n-propyl alcohol; CAS No. 71-23-8)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E563A7" w:rsidRDefault="00B75EB3" w:rsidP="001128CA">
            <w:pPr>
              <w:ind w:left="192" w:hanging="192"/>
            </w:pPr>
            <w:r w:rsidRPr="00E563A7">
              <w:t>2-Propanol (</w:t>
            </w:r>
            <w:bookmarkStart w:id="44" w:name="_Hlk32934041"/>
            <w:r w:rsidRPr="00E563A7">
              <w:t>isopropyl alcohol</w:t>
            </w:r>
            <w:bookmarkEnd w:id="44"/>
            <w:r w:rsidRPr="00E563A7">
              <w:t>; CAS No. 67-63-0)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E563A7" w:rsidRDefault="00B75EB3" w:rsidP="001128CA">
            <w:pPr>
              <w:ind w:left="192" w:hanging="192"/>
            </w:pPr>
            <w:r w:rsidRPr="00E563A7">
              <w:t>n-Propylbenzene (propylbenzene, isocumene; CAS No. 103-65-1)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Pyrene</w:t>
            </w:r>
            <w:r w:rsidR="00B75EB3" w:rsidRPr="00E563A7">
              <w:t xml:space="preserve"> (benzo(def)phenanthrene; CAS No. 129-00-0)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Selenium</w:t>
            </w:r>
            <w:r w:rsidR="00B75EB3" w:rsidRPr="00E563A7">
              <w:t xml:space="preserve"> (CAS No. 7782-49-2)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Silver (total)</w:t>
            </w:r>
            <w:r w:rsidR="00B75EB3" w:rsidRPr="00E563A7">
              <w:t xml:space="preserve"> (CAS No. 7440-22-4)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Specific </w:t>
            </w:r>
            <w:r w:rsidR="00B75EB3" w:rsidRPr="00E563A7">
              <w:t>conductance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Sodium</w:t>
            </w:r>
            <w:r w:rsidR="00B75EB3" w:rsidRPr="00E563A7">
              <w:t xml:space="preserve"> (CAS No. 7440-23-5)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Styrene</w:t>
            </w:r>
            <w:r w:rsidR="00B75EB3" w:rsidRPr="00E563A7">
              <w:t xml:space="preserve"> (ethenylbenzene; CAS No. 100-42-5)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Sulfate</w:t>
            </w:r>
            <w:r w:rsidR="00B75EB3" w:rsidRPr="00E563A7">
              <w:t xml:space="preserve"> (CAS No. 14808-79-8)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Temperature of </w:t>
            </w:r>
            <w:r w:rsidR="00B75EB3" w:rsidRPr="00E563A7">
              <w:t>leachate sample</w:t>
            </w:r>
            <w:r w:rsidRPr="004D707D">
              <w:t xml:space="preserve"> (ºF)</w:t>
            </w:r>
          </w:p>
        </w:tc>
      </w:tr>
      <w:tr w:rsidR="00B75EB3" w:rsidTr="00AD6941">
        <w:trPr>
          <w:trHeight w:val="360"/>
        </w:trPr>
        <w:tc>
          <w:tcPr>
            <w:tcW w:w="9450" w:type="dxa"/>
            <w:vAlign w:val="center"/>
          </w:tcPr>
          <w:p w:rsidR="00B75EB3" w:rsidRPr="004D707D" w:rsidDel="00B75EB3" w:rsidRDefault="00B75EB3" w:rsidP="001128CA">
            <w:pPr>
              <w:ind w:left="192" w:hanging="192"/>
            </w:pPr>
            <w:r w:rsidRPr="00E563A7">
              <w:t>Tetrachlorodibenzo-p-dixoins (2,3,7,8-tetrachlorodibenzo(be)(1,4)dioxine; CAS No. 1746-01-6)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4D707D" w:rsidDel="00B75EB3" w:rsidRDefault="004F42AB" w:rsidP="001128CA">
            <w:pPr>
              <w:ind w:left="192" w:hanging="192"/>
            </w:pPr>
            <w:r w:rsidRPr="001D7BD0">
              <w:t>1,1,1,2-Tetrachloroethane (R-130a; CAS No. 630-20-6)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1D7BD0" w:rsidRDefault="004F42AB" w:rsidP="001128CA">
            <w:pPr>
              <w:ind w:left="192" w:hanging="192"/>
            </w:pPr>
            <w:r w:rsidRPr="001D7BD0">
              <w:t>1,1,2,2-Tetrachloroethane (R-130; CAS No. 79-34-5)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Tetrachloroethylene</w:t>
            </w:r>
            <w:r w:rsidR="004F42AB" w:rsidRPr="001D7BD0">
              <w:t xml:space="preserve"> (tetrachloroethene; perchloroethylene; CAS No. 127-18-4)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Tetrahydrofuran</w:t>
            </w:r>
            <w:r w:rsidR="004F42AB" w:rsidRPr="001D7BD0">
              <w:t xml:space="preserve"> (oxolane; 1,4-epoxybutane; CAS No. 109-99-9)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Thallium</w:t>
            </w:r>
            <w:r w:rsidR="004F42AB" w:rsidRPr="001D7BD0">
              <w:t xml:space="preserve"> (CAS No. 7440-28-0)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Tin</w:t>
            </w:r>
            <w:r w:rsidR="004F42AB" w:rsidRPr="001D7BD0">
              <w:t xml:space="preserve"> (CAS No. 7440-31-5)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Toluene</w:t>
            </w:r>
            <w:r w:rsidR="004F42AB" w:rsidRPr="001D7BD0">
              <w:t xml:space="preserve"> (methylbenzene; CAS No. 108-88-3-23-8)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Total </w:t>
            </w:r>
            <w:r w:rsidR="004F42AB" w:rsidRPr="001D7BD0">
              <w:t>dissolved solids</w:t>
            </w:r>
            <w:r w:rsidRPr="004D707D">
              <w:t xml:space="preserve"> (TDS)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4D707D" w:rsidRDefault="004F42AB" w:rsidP="001128CA">
            <w:pPr>
              <w:ind w:left="192" w:hanging="192"/>
            </w:pPr>
            <w:bookmarkStart w:id="45" w:name="_Hlk32938019"/>
            <w:r w:rsidRPr="001D7BD0">
              <w:t>Total organic carbon</w:t>
            </w:r>
            <w:bookmarkEnd w:id="45"/>
            <w:r w:rsidRPr="001D7BD0">
              <w:t xml:space="preserve"> (TOC)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Total </w:t>
            </w:r>
            <w:r w:rsidR="004F42AB" w:rsidRPr="001D7BD0">
              <w:t>suspended solids</w:t>
            </w:r>
            <w:r w:rsidRPr="004D707D">
              <w:t xml:space="preserve"> (TSS)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Toxaphene</w:t>
            </w:r>
            <w:r w:rsidR="004F42AB" w:rsidRPr="001D7BD0">
              <w:t xml:space="preserve"> (including several compounds with varied chlorination and their isomers; chlorinated camphene; CAS No. 8001-35-2)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4D707D" w:rsidRDefault="004F42AB" w:rsidP="001128CA">
            <w:pPr>
              <w:ind w:left="192" w:hanging="192"/>
            </w:pPr>
            <w:r w:rsidRPr="001D7BD0">
              <w:t>2,4,5-TP ((2,4,5-trichlorophenoxy)propionic acid, Silvex, fenoprop; CAS No. 93-72-1))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4D707D" w:rsidRDefault="004F42AB" w:rsidP="001128CA">
            <w:pPr>
              <w:ind w:left="192" w:hanging="192"/>
            </w:pPr>
            <w:r w:rsidRPr="001D7BD0">
              <w:t>1,2,3-Trichlorobenzene (CAS No. 87-61-6)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4D707D" w:rsidRDefault="004F42AB" w:rsidP="001128CA">
            <w:pPr>
              <w:ind w:left="192" w:hanging="192"/>
            </w:pPr>
            <w:r w:rsidRPr="001D7BD0">
              <w:t>1,2,4-Trichlorobenzene (CAS No. 120-82-1)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1D7BD0" w:rsidRDefault="004F42AB" w:rsidP="001128CA">
            <w:pPr>
              <w:ind w:left="192" w:hanging="192"/>
            </w:pPr>
            <w:r w:rsidRPr="001D7BD0">
              <w:t>1,1,1-Trichloroethane (methyl chloroform; CAS No. 71-55-6)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1D7BD0" w:rsidRDefault="004F42AB" w:rsidP="001128CA">
            <w:pPr>
              <w:ind w:left="192" w:hanging="192"/>
            </w:pPr>
            <w:r w:rsidRPr="001D7BD0">
              <w:t>1,1,2-Trichloroethane (vinyl trichloride; CAS No. 79-00-5)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Trichloroethylene</w:t>
            </w:r>
            <w:r w:rsidR="004F42AB" w:rsidRPr="001D7BD0">
              <w:t xml:space="preserve"> (trichloroethene; CAS No. 79-01-6)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Trichlorofluoromethane</w:t>
            </w:r>
            <w:r w:rsidR="004F42AB" w:rsidRPr="001D7BD0">
              <w:t xml:space="preserve"> (Freon 11; CAS No. 75-69-4)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4D707D" w:rsidRDefault="004F42AB" w:rsidP="001128CA">
            <w:pPr>
              <w:ind w:left="192" w:hanging="192"/>
            </w:pPr>
            <w:r w:rsidRPr="001D7BD0">
              <w:t>2,4,6-Trichlorophenol (CAS No. 88-06-2)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1D7BD0" w:rsidRDefault="004F42AB" w:rsidP="001128CA">
            <w:pPr>
              <w:ind w:left="192" w:hanging="192"/>
            </w:pPr>
            <w:r w:rsidRPr="001D7BD0">
              <w:t>1,2,3-Trichloropropane (CAS No. 96-18-4)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1D7BD0" w:rsidRDefault="004F42AB" w:rsidP="001128CA">
            <w:pPr>
              <w:ind w:left="192" w:hanging="192"/>
            </w:pPr>
            <w:r w:rsidRPr="001D7BD0">
              <w:t>1,2,4-Trimethylbenzene (hemellitene; CAS No. 526-73-8)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1D7BD0" w:rsidRDefault="004F42AB" w:rsidP="001128CA">
            <w:pPr>
              <w:ind w:left="192" w:hanging="192"/>
            </w:pPr>
            <w:r w:rsidRPr="001D7BD0">
              <w:t>1,3,5-Trimethylbenzene (mesitylene; CAS No. 108-67-8)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Vinyl </w:t>
            </w:r>
            <w:r w:rsidR="004F42AB" w:rsidRPr="001D7BD0">
              <w:t>acetate (ethenyl acetate; CAS No. 108-05-4)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 xml:space="preserve">Vinyl </w:t>
            </w:r>
            <w:r w:rsidR="004F42AB" w:rsidRPr="001D7BD0">
              <w:t>chloride (chloroethene; CAS No. 75-01-4)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4D707D" w:rsidRDefault="004F42AB" w:rsidP="001128CA">
            <w:pPr>
              <w:ind w:left="192" w:hanging="192"/>
            </w:pPr>
            <w:bookmarkStart w:id="46" w:name="_Hlk32939106"/>
            <w:r w:rsidRPr="001D7BD0">
              <w:t>m-Xylene</w:t>
            </w:r>
            <w:bookmarkEnd w:id="46"/>
            <w:r w:rsidRPr="001D7BD0">
              <w:t xml:space="preserve"> (1,3-dimethylbenzene; CAS No. 108-38-3)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1D7BD0" w:rsidRDefault="004F42AB" w:rsidP="001128CA">
            <w:pPr>
              <w:ind w:left="192" w:hanging="192"/>
            </w:pPr>
            <w:bookmarkStart w:id="47" w:name="_Hlk32939121"/>
            <w:r w:rsidRPr="00E35BCE">
              <w:t>o-Xylene</w:t>
            </w:r>
            <w:bookmarkEnd w:id="47"/>
            <w:r w:rsidRPr="00E35BCE">
              <w:t xml:space="preserve"> (1,2-dimethylbenzene; CAS No. 95-47-6)</w:t>
            </w:r>
          </w:p>
        </w:tc>
      </w:tr>
      <w:tr w:rsidR="004F42AB" w:rsidTr="00AD6941">
        <w:trPr>
          <w:trHeight w:val="360"/>
        </w:trPr>
        <w:tc>
          <w:tcPr>
            <w:tcW w:w="9450" w:type="dxa"/>
            <w:vAlign w:val="center"/>
          </w:tcPr>
          <w:p w:rsidR="004F42AB" w:rsidRPr="00E35BCE" w:rsidRDefault="004F42AB" w:rsidP="001128CA">
            <w:pPr>
              <w:ind w:left="192" w:hanging="192"/>
            </w:pPr>
            <w:bookmarkStart w:id="48" w:name="_Hlk32939134"/>
            <w:r w:rsidRPr="001D7BD0">
              <w:t>p-Xylene</w:t>
            </w:r>
            <w:bookmarkEnd w:id="48"/>
            <w:r w:rsidRPr="001D7BD0">
              <w:t xml:space="preserve"> (1,4-dimethylbenzene; CAS No. 106-428-3)</w:t>
            </w:r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4F42AB" w:rsidP="001128CA">
            <w:pPr>
              <w:ind w:left="192" w:hanging="192"/>
            </w:pPr>
            <w:r w:rsidRPr="001D7BD0">
              <w:t>Xylenes</w:t>
            </w:r>
            <w:bookmarkStart w:id="49" w:name="_Hlk34062736"/>
            <w:r w:rsidRPr="001D7BD0">
              <w:t xml:space="preserve"> (dimethylbenzene, xylol; mixed structural isomers; CAS No. 1330-20-7)</w:t>
            </w:r>
            <w:bookmarkEnd w:id="49"/>
          </w:p>
        </w:tc>
      </w:tr>
      <w:tr w:rsidR="00D526D5" w:rsidTr="00AD6941">
        <w:trPr>
          <w:trHeight w:val="360"/>
        </w:trPr>
        <w:tc>
          <w:tcPr>
            <w:tcW w:w="9450" w:type="dxa"/>
            <w:vAlign w:val="center"/>
          </w:tcPr>
          <w:p w:rsidR="00D526D5" w:rsidRPr="004D707D" w:rsidRDefault="00D526D5" w:rsidP="001128CA">
            <w:pPr>
              <w:ind w:left="192" w:hanging="192"/>
            </w:pPr>
            <w:r w:rsidRPr="004D707D">
              <w:t>Zinc (total)</w:t>
            </w:r>
            <w:r w:rsidR="004F42AB" w:rsidRPr="001D7BD0">
              <w:t xml:space="preserve"> (CAS No. 7440-66-6)</w:t>
            </w:r>
          </w:p>
        </w:tc>
      </w:tr>
    </w:tbl>
    <w:p w:rsidR="00D526D5" w:rsidRPr="006E5F41" w:rsidRDefault="00D526D5" w:rsidP="001478DA">
      <w:bookmarkStart w:id="50" w:name="_GoBack"/>
      <w:bookmarkEnd w:id="50"/>
    </w:p>
    <w:p w:rsidR="00D526D5" w:rsidRPr="004D707D" w:rsidRDefault="00D526D5" w:rsidP="004D707D">
      <w:r w:rsidRPr="004D707D">
        <w:t xml:space="preserve">Note:  All parameters </w:t>
      </w:r>
      <w:r w:rsidR="00986BE1">
        <w:t>must</w:t>
      </w:r>
      <w:r w:rsidRPr="004D707D">
        <w:t xml:space="preserve"> be determined from unfiltered samples.</w:t>
      </w:r>
    </w:p>
    <w:p w:rsidR="00D526D5" w:rsidRDefault="00D526D5" w:rsidP="008E08AC">
      <w:pPr>
        <w:pStyle w:val="JCARSourceNote"/>
      </w:pPr>
    </w:p>
    <w:p w:rsidR="008E08AC" w:rsidRPr="00D55B37" w:rsidRDefault="008E08AC">
      <w:pPr>
        <w:pStyle w:val="JCARSourceNote"/>
        <w:ind w:left="720"/>
      </w:pPr>
      <w:r>
        <w:t xml:space="preserve">(Source:  Amended at 44 Ill. Reg. </w:t>
      </w:r>
      <w:r w:rsidR="00F8091A">
        <w:t>15577</w:t>
      </w:r>
      <w:r>
        <w:t xml:space="preserve">, effective </w:t>
      </w:r>
      <w:r w:rsidR="00F8091A">
        <w:t>September 3, 2020</w:t>
      </w:r>
      <w:r>
        <w:t>)</w:t>
      </w:r>
    </w:p>
    <w:sectPr w:rsidR="008E08AC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D5" w:rsidRDefault="00D526D5">
      <w:r>
        <w:separator/>
      </w:r>
    </w:p>
  </w:endnote>
  <w:endnote w:type="continuationSeparator" w:id="0">
    <w:p w:rsidR="00D526D5" w:rsidRDefault="00D5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D5" w:rsidRDefault="00D526D5">
      <w:r>
        <w:separator/>
      </w:r>
    </w:p>
  </w:footnote>
  <w:footnote w:type="continuationSeparator" w:id="0">
    <w:p w:rsidR="00D526D5" w:rsidRDefault="00D5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14A"/>
    <w:rsid w:val="00001F1D"/>
    <w:rsid w:val="00011A7D"/>
    <w:rsid w:val="000122C7"/>
    <w:rsid w:val="000158C8"/>
    <w:rsid w:val="00023902"/>
    <w:rsid w:val="00023DDC"/>
    <w:rsid w:val="00024942"/>
    <w:rsid w:val="000266F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77530"/>
    <w:rsid w:val="00083E97"/>
    <w:rsid w:val="0008689B"/>
    <w:rsid w:val="000943C4"/>
    <w:rsid w:val="00097B01"/>
    <w:rsid w:val="000A45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3E88"/>
    <w:rsid w:val="000E6BBD"/>
    <w:rsid w:val="000E6FF6"/>
    <w:rsid w:val="000E7A0A"/>
    <w:rsid w:val="000F25A1"/>
    <w:rsid w:val="00110A0B"/>
    <w:rsid w:val="001128CA"/>
    <w:rsid w:val="00114190"/>
    <w:rsid w:val="0012221A"/>
    <w:rsid w:val="001328A0"/>
    <w:rsid w:val="0014104E"/>
    <w:rsid w:val="00145C78"/>
    <w:rsid w:val="00146F30"/>
    <w:rsid w:val="001478DA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58C5"/>
    <w:rsid w:val="00200E6E"/>
    <w:rsid w:val="002015E7"/>
    <w:rsid w:val="002047E2"/>
    <w:rsid w:val="00207D79"/>
    <w:rsid w:val="002133B1"/>
    <w:rsid w:val="00213BC5"/>
    <w:rsid w:val="0022052A"/>
    <w:rsid w:val="002209C0"/>
    <w:rsid w:val="00220B91"/>
    <w:rsid w:val="00222C00"/>
    <w:rsid w:val="00225354"/>
    <w:rsid w:val="0023173C"/>
    <w:rsid w:val="00231A44"/>
    <w:rsid w:val="002324A0"/>
    <w:rsid w:val="002325F1"/>
    <w:rsid w:val="002356EB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334F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094E"/>
    <w:rsid w:val="00393652"/>
    <w:rsid w:val="00394002"/>
    <w:rsid w:val="003A4E0A"/>
    <w:rsid w:val="003A7279"/>
    <w:rsid w:val="003B419A"/>
    <w:rsid w:val="003B5138"/>
    <w:rsid w:val="003C1E89"/>
    <w:rsid w:val="003C703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3529"/>
    <w:rsid w:val="00420E63"/>
    <w:rsid w:val="004218A0"/>
    <w:rsid w:val="004247ED"/>
    <w:rsid w:val="00426A13"/>
    <w:rsid w:val="00431CFE"/>
    <w:rsid w:val="004326E0"/>
    <w:rsid w:val="00442DF1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07D"/>
    <w:rsid w:val="004D73D3"/>
    <w:rsid w:val="004E49DF"/>
    <w:rsid w:val="004E513F"/>
    <w:rsid w:val="004F42AB"/>
    <w:rsid w:val="005001C5"/>
    <w:rsid w:val="005039E7"/>
    <w:rsid w:val="0050660E"/>
    <w:rsid w:val="005109B5"/>
    <w:rsid w:val="00512795"/>
    <w:rsid w:val="00512FD8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464A"/>
    <w:rsid w:val="005C6AB0"/>
    <w:rsid w:val="005D2C82"/>
    <w:rsid w:val="005D35F3"/>
    <w:rsid w:val="005E03A7"/>
    <w:rsid w:val="005E3D55"/>
    <w:rsid w:val="005E6120"/>
    <w:rsid w:val="006132CE"/>
    <w:rsid w:val="00620BBA"/>
    <w:rsid w:val="006247D4"/>
    <w:rsid w:val="00627397"/>
    <w:rsid w:val="00631875"/>
    <w:rsid w:val="00641AEA"/>
    <w:rsid w:val="0064660E"/>
    <w:rsid w:val="00651FF5"/>
    <w:rsid w:val="00660416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244"/>
    <w:rsid w:val="006D791B"/>
    <w:rsid w:val="006E1AE0"/>
    <w:rsid w:val="006E5F41"/>
    <w:rsid w:val="006E66B6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331D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4F8"/>
    <w:rsid w:val="008425C1"/>
    <w:rsid w:val="00843EB6"/>
    <w:rsid w:val="00844ABA"/>
    <w:rsid w:val="0084781C"/>
    <w:rsid w:val="0086679B"/>
    <w:rsid w:val="00870EF2"/>
    <w:rsid w:val="008717C5"/>
    <w:rsid w:val="0087614A"/>
    <w:rsid w:val="0088338B"/>
    <w:rsid w:val="0088496F"/>
    <w:rsid w:val="008923A8"/>
    <w:rsid w:val="008B5257"/>
    <w:rsid w:val="008B56EA"/>
    <w:rsid w:val="008B77D8"/>
    <w:rsid w:val="008C1560"/>
    <w:rsid w:val="008C4FAF"/>
    <w:rsid w:val="008C5359"/>
    <w:rsid w:val="008D16A8"/>
    <w:rsid w:val="008D7182"/>
    <w:rsid w:val="008E08AC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6BE1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7024"/>
    <w:rsid w:val="009E4AE1"/>
    <w:rsid w:val="009E4EBC"/>
    <w:rsid w:val="009F1070"/>
    <w:rsid w:val="009F6985"/>
    <w:rsid w:val="00A00B03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32BF"/>
    <w:rsid w:val="00A26B95"/>
    <w:rsid w:val="00A31B74"/>
    <w:rsid w:val="00A327AB"/>
    <w:rsid w:val="00A3646E"/>
    <w:rsid w:val="00A42797"/>
    <w:rsid w:val="00A52BDD"/>
    <w:rsid w:val="00A600AA"/>
    <w:rsid w:val="00A72534"/>
    <w:rsid w:val="00A76ABD"/>
    <w:rsid w:val="00A809C5"/>
    <w:rsid w:val="00A86FF6"/>
    <w:rsid w:val="00A87EC5"/>
    <w:rsid w:val="00A94967"/>
    <w:rsid w:val="00A97CAE"/>
    <w:rsid w:val="00AA0B4C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941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7933"/>
    <w:rsid w:val="00B516F7"/>
    <w:rsid w:val="00B530BA"/>
    <w:rsid w:val="00B557AA"/>
    <w:rsid w:val="00B649AC"/>
    <w:rsid w:val="00B66F59"/>
    <w:rsid w:val="00B678F1"/>
    <w:rsid w:val="00B71019"/>
    <w:rsid w:val="00B71177"/>
    <w:rsid w:val="00B75EB3"/>
    <w:rsid w:val="00B77077"/>
    <w:rsid w:val="00B817A1"/>
    <w:rsid w:val="00B839A1"/>
    <w:rsid w:val="00B83B6B"/>
    <w:rsid w:val="00B8444F"/>
    <w:rsid w:val="00B85DE0"/>
    <w:rsid w:val="00B86B5A"/>
    <w:rsid w:val="00BA15E7"/>
    <w:rsid w:val="00BB230E"/>
    <w:rsid w:val="00BC00FF"/>
    <w:rsid w:val="00BD0ED2"/>
    <w:rsid w:val="00BD70D0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3928"/>
    <w:rsid w:val="00CD5413"/>
    <w:rsid w:val="00CE4292"/>
    <w:rsid w:val="00D03A79"/>
    <w:rsid w:val="00D0676C"/>
    <w:rsid w:val="00D2155A"/>
    <w:rsid w:val="00D27015"/>
    <w:rsid w:val="00D2776C"/>
    <w:rsid w:val="00D27E4E"/>
    <w:rsid w:val="00D3150B"/>
    <w:rsid w:val="00D32AA7"/>
    <w:rsid w:val="00D33832"/>
    <w:rsid w:val="00D46468"/>
    <w:rsid w:val="00D526D5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2499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68A6"/>
    <w:rsid w:val="00F73B7F"/>
    <w:rsid w:val="00F8091A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0256A7-77AC-4BFC-AD1F-101250CD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8DA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6AB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78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27830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27830"/>
    <w:rPr>
      <w:sz w:val="24"/>
      <w:szCs w:val="20"/>
    </w:rPr>
  </w:style>
  <w:style w:type="character" w:styleId="PageNumber">
    <w:name w:val="page number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  <w:style w:type="paragraph" w:styleId="BodyText">
    <w:name w:val="Body Text"/>
    <w:basedOn w:val="Normal"/>
    <w:link w:val="BodyTextChar"/>
    <w:uiPriority w:val="99"/>
    <w:rsid w:val="001C71C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27830"/>
    <w:rPr>
      <w:sz w:val="24"/>
      <w:szCs w:val="20"/>
    </w:rPr>
  </w:style>
  <w:style w:type="character" w:customStyle="1" w:styleId="DeltaViewInsertion">
    <w:name w:val="DeltaView Insertion"/>
    <w:uiPriority w:val="99"/>
    <w:rsid w:val="001478DA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Lane, Arlene L.</cp:lastModifiedBy>
  <cp:revision>5</cp:revision>
  <dcterms:created xsi:type="dcterms:W3CDTF">2020-09-14T21:19:00Z</dcterms:created>
  <dcterms:modified xsi:type="dcterms:W3CDTF">2020-09-15T17:19:00Z</dcterms:modified>
</cp:coreProperties>
</file>