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B33" w:rsidRDefault="00FC2B33" w:rsidP="00FC2B33">
      <w:pPr>
        <w:widowControl w:val="0"/>
        <w:autoSpaceDE w:val="0"/>
        <w:autoSpaceDN w:val="0"/>
        <w:adjustRightInd w:val="0"/>
      </w:pPr>
      <w:bookmarkStart w:id="0" w:name="_GoBack"/>
      <w:bookmarkEnd w:id="0"/>
    </w:p>
    <w:p w:rsidR="00FC2B33" w:rsidRDefault="00FC2B33" w:rsidP="00FC2B33">
      <w:pPr>
        <w:widowControl w:val="0"/>
        <w:autoSpaceDE w:val="0"/>
        <w:autoSpaceDN w:val="0"/>
        <w:adjustRightInd w:val="0"/>
      </w:pPr>
      <w:r>
        <w:rPr>
          <w:b/>
          <w:bCs/>
        </w:rPr>
        <w:t>Section 812.112  Legal Description</w:t>
      </w:r>
      <w:r>
        <w:t xml:space="preserve"> </w:t>
      </w:r>
    </w:p>
    <w:p w:rsidR="00FC2B33" w:rsidRDefault="00FC2B33" w:rsidP="00FC2B33">
      <w:pPr>
        <w:widowControl w:val="0"/>
        <w:autoSpaceDE w:val="0"/>
        <w:autoSpaceDN w:val="0"/>
        <w:adjustRightInd w:val="0"/>
      </w:pPr>
    </w:p>
    <w:p w:rsidR="00FC2B33" w:rsidRDefault="00FC2B33" w:rsidP="00FC2B33">
      <w:pPr>
        <w:widowControl w:val="0"/>
        <w:autoSpaceDE w:val="0"/>
        <w:autoSpaceDN w:val="0"/>
        <w:adjustRightInd w:val="0"/>
      </w:pPr>
      <w:r>
        <w:t xml:space="preserve">The permit application shall contain a legal description of the facility boundary and the boundaries of all units included in the facility.  This legal description shall identify the nature and location of all stakes and monuments required by Section 811.104 and shall be prepared by or under the supervision of a professional surveyor, who shall affix a professional seal to the work. </w:t>
      </w:r>
    </w:p>
    <w:sectPr w:rsidR="00FC2B33" w:rsidSect="00FC2B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2B33"/>
    <w:rsid w:val="005B3A99"/>
    <w:rsid w:val="005C3366"/>
    <w:rsid w:val="007666C8"/>
    <w:rsid w:val="008651B2"/>
    <w:rsid w:val="00FC2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812</vt:lpstr>
    </vt:vector>
  </TitlesOfParts>
  <Company>state of illinois</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812</dc:title>
  <dc:subject/>
  <dc:creator>Illinois General Assembly</dc:creator>
  <cp:keywords/>
  <dc:description/>
  <cp:lastModifiedBy>Roberts, John</cp:lastModifiedBy>
  <cp:revision>3</cp:revision>
  <dcterms:created xsi:type="dcterms:W3CDTF">2012-06-21T22:24:00Z</dcterms:created>
  <dcterms:modified xsi:type="dcterms:W3CDTF">2012-06-21T22:24:00Z</dcterms:modified>
</cp:coreProperties>
</file>