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62" w:rsidRDefault="00EA4762" w:rsidP="00EA4762">
      <w:pPr>
        <w:widowControl w:val="0"/>
        <w:autoSpaceDE w:val="0"/>
        <w:autoSpaceDN w:val="0"/>
        <w:adjustRightInd w:val="0"/>
      </w:pPr>
    </w:p>
    <w:p w:rsidR="003464DB" w:rsidRDefault="00EA4762">
      <w:pPr>
        <w:pStyle w:val="JCARMainSourceNote"/>
      </w:pPr>
      <w:r>
        <w:t>SOURCE:  Adopted in R88-7 at 14 Ill. Reg. 15850, effective September 18, 1990; amended in R93-10 at 18 Ill. Reg. 1284, effective January 13, 1994; emergency amendment</w:t>
      </w:r>
      <w:r w:rsidR="00CB7DC9">
        <w:t xml:space="preserve"> in R94-13</w:t>
      </w:r>
      <w:r>
        <w:t xml:space="preserve"> at 18 Ill. Reg. 8488, effective May 12, 1994, for a maximum of 150 days; amended </w:t>
      </w:r>
      <w:r w:rsidR="009637F1">
        <w:t xml:space="preserve">in R90-26 </w:t>
      </w:r>
      <w:r>
        <w:t>at 18 Ill. Reg. 12</w:t>
      </w:r>
      <w:r w:rsidR="009637F1">
        <w:t>471, effective August 1, 1994</w:t>
      </w:r>
      <w:r w:rsidR="00D26FF1">
        <w:t>; amended in R06-16/R06-17/R06-18 at 3</w:t>
      </w:r>
      <w:r w:rsidR="004B66D1">
        <w:t>1</w:t>
      </w:r>
      <w:r w:rsidR="00D26FF1">
        <w:t xml:space="preserve"> Ill. Reg. </w:t>
      </w:r>
      <w:r w:rsidR="00C86EF8">
        <w:t>1472</w:t>
      </w:r>
      <w:r w:rsidR="00D26FF1">
        <w:t xml:space="preserve">, effective </w:t>
      </w:r>
      <w:r w:rsidR="005743AD">
        <w:t>December 20, 200</w:t>
      </w:r>
      <w:r w:rsidR="00D43660">
        <w:t>6</w:t>
      </w:r>
      <w:r w:rsidR="005743AD">
        <w:t xml:space="preserve">; amended </w:t>
      </w:r>
      <w:r w:rsidR="00D43660">
        <w:t xml:space="preserve">in R14-1/R14-2/R14-3 </w:t>
      </w:r>
      <w:r w:rsidR="005743AD">
        <w:t xml:space="preserve">at 38 Ill. Reg. </w:t>
      </w:r>
      <w:r w:rsidR="008F23CD">
        <w:t>7294</w:t>
      </w:r>
      <w:r w:rsidR="005743AD">
        <w:t xml:space="preserve">, effective </w:t>
      </w:r>
      <w:r w:rsidR="00C032F9">
        <w:t>March 13, 2014</w:t>
      </w:r>
      <w:r w:rsidR="00BB4164">
        <w:t xml:space="preserve">; amended </w:t>
      </w:r>
      <w:r w:rsidR="002340E5">
        <w:t xml:space="preserve">in R15-8 </w:t>
      </w:r>
      <w:r w:rsidR="00BB4164">
        <w:t xml:space="preserve">at 38 Ill. Reg. </w:t>
      </w:r>
      <w:r w:rsidR="00067C6E">
        <w:t>23467</w:t>
      </w:r>
      <w:r w:rsidR="00BB4164">
        <w:t xml:space="preserve">, effective </w:t>
      </w:r>
      <w:r w:rsidR="005F112F">
        <w:t>November 24, 2014.</w:t>
      </w:r>
      <w:bookmarkStart w:id="0" w:name="_GoBack"/>
      <w:bookmarkEnd w:id="0"/>
    </w:p>
    <w:sectPr w:rsidR="003464DB" w:rsidSect="00EA47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4762"/>
    <w:rsid w:val="00067C6E"/>
    <w:rsid w:val="001A3193"/>
    <w:rsid w:val="002340E5"/>
    <w:rsid w:val="00281FF6"/>
    <w:rsid w:val="00300515"/>
    <w:rsid w:val="003464DB"/>
    <w:rsid w:val="004B66D1"/>
    <w:rsid w:val="005743AD"/>
    <w:rsid w:val="005C3366"/>
    <w:rsid w:val="005F112F"/>
    <w:rsid w:val="008F23CD"/>
    <w:rsid w:val="009637F1"/>
    <w:rsid w:val="00B84048"/>
    <w:rsid w:val="00BB4164"/>
    <w:rsid w:val="00C032F9"/>
    <w:rsid w:val="00C04A99"/>
    <w:rsid w:val="00C25945"/>
    <w:rsid w:val="00C86EF8"/>
    <w:rsid w:val="00CB7DC9"/>
    <w:rsid w:val="00D26FF1"/>
    <w:rsid w:val="00D43660"/>
    <w:rsid w:val="00D52C74"/>
    <w:rsid w:val="00E826EB"/>
    <w:rsid w:val="00EA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38C656E-FDAC-4E66-87C0-88813D5A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26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R88-7 at 14 Ill</vt:lpstr>
    </vt:vector>
  </TitlesOfParts>
  <Company>State of Illinois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R88-7 at 14 Ill</dc:title>
  <dc:subject/>
  <dc:creator>Illinois General Assembly</dc:creator>
  <cp:keywords/>
  <dc:description/>
  <cp:lastModifiedBy>King, Melissa A.</cp:lastModifiedBy>
  <cp:revision>16</cp:revision>
  <dcterms:created xsi:type="dcterms:W3CDTF">2012-06-21T22:26:00Z</dcterms:created>
  <dcterms:modified xsi:type="dcterms:W3CDTF">2014-12-05T17:43:00Z</dcterms:modified>
</cp:coreProperties>
</file>