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9C" w:rsidRDefault="0074699C" w:rsidP="0074699C">
      <w:pPr>
        <w:widowControl w:val="0"/>
        <w:autoSpaceDE w:val="0"/>
        <w:autoSpaceDN w:val="0"/>
        <w:adjustRightInd w:val="0"/>
      </w:pPr>
      <w:bookmarkStart w:id="0" w:name="_GoBack"/>
      <w:bookmarkEnd w:id="0"/>
    </w:p>
    <w:p w:rsidR="0074699C" w:rsidRDefault="0074699C" w:rsidP="0074699C">
      <w:pPr>
        <w:widowControl w:val="0"/>
        <w:autoSpaceDE w:val="0"/>
        <w:autoSpaceDN w:val="0"/>
        <w:adjustRightInd w:val="0"/>
      </w:pPr>
      <w:r>
        <w:rPr>
          <w:b/>
          <w:bCs/>
        </w:rPr>
        <w:t xml:space="preserve">Section 814.104  Applications </w:t>
      </w:r>
      <w:r w:rsidR="00433608">
        <w:rPr>
          <w:b/>
          <w:bCs/>
        </w:rPr>
        <w:t>f</w:t>
      </w:r>
      <w:r>
        <w:rPr>
          <w:b/>
          <w:bCs/>
        </w:rPr>
        <w:t>or Significant Modification of Permits</w:t>
      </w:r>
      <w:r>
        <w:t xml:space="preserve"> </w:t>
      </w:r>
    </w:p>
    <w:p w:rsidR="0074699C" w:rsidRDefault="0074699C" w:rsidP="0074699C">
      <w:pPr>
        <w:widowControl w:val="0"/>
        <w:autoSpaceDE w:val="0"/>
        <w:autoSpaceDN w:val="0"/>
        <w:adjustRightInd w:val="0"/>
      </w:pPr>
    </w:p>
    <w:p w:rsidR="0074699C" w:rsidRDefault="0074699C" w:rsidP="0074699C">
      <w:pPr>
        <w:widowControl w:val="0"/>
        <w:autoSpaceDE w:val="0"/>
        <w:autoSpaceDN w:val="0"/>
        <w:adjustRightInd w:val="0"/>
        <w:ind w:left="1440" w:hanging="720"/>
      </w:pPr>
      <w:r>
        <w:t>a)</w:t>
      </w:r>
      <w:r>
        <w:tab/>
        <w:t>All owners or operators of landfills permitted pursuant to Section 21(d) of the Environmental Protection Act (Act)</w:t>
      </w:r>
      <w:r w:rsidR="00433608">
        <w:t xml:space="preserve"> (Ill. Rev. Stat. 1991, </w:t>
      </w:r>
      <w:proofErr w:type="spellStart"/>
      <w:r w:rsidR="00433608">
        <w:t>ch.</w:t>
      </w:r>
      <w:proofErr w:type="spellEnd"/>
      <w:r w:rsidR="00433608">
        <w:t xml:space="preserve"> 111½</w:t>
      </w:r>
      <w:r>
        <w:t xml:space="preserve">, par. 1021(d) [415 ILCS 5/21(d)]) shall file an application for a significant modification to their permits for existing units, unless the units will be closed pursuant to Subpart E within two years of the effective date of this Part. </w:t>
      </w:r>
    </w:p>
    <w:p w:rsidR="008A21E5" w:rsidRDefault="008A21E5" w:rsidP="0074699C">
      <w:pPr>
        <w:widowControl w:val="0"/>
        <w:autoSpaceDE w:val="0"/>
        <w:autoSpaceDN w:val="0"/>
        <w:adjustRightInd w:val="0"/>
        <w:ind w:left="1440" w:hanging="720"/>
      </w:pPr>
    </w:p>
    <w:p w:rsidR="0074699C" w:rsidRDefault="0074699C" w:rsidP="0074699C">
      <w:pPr>
        <w:widowControl w:val="0"/>
        <w:autoSpaceDE w:val="0"/>
        <w:autoSpaceDN w:val="0"/>
        <w:adjustRightInd w:val="0"/>
        <w:ind w:left="1440" w:hanging="720"/>
      </w:pPr>
      <w:r>
        <w:t>b)</w:t>
      </w:r>
      <w:r>
        <w:tab/>
        <w:t xml:space="preserve">The owner or operator of an existing unit shall submit information required by 35 Ill. Adm. Code 812 to demonstrate compliance with Subpart B, Subpart C or Subpart D of this Part, whichever is applicable. </w:t>
      </w:r>
    </w:p>
    <w:p w:rsidR="008A21E5" w:rsidRDefault="008A21E5" w:rsidP="0074699C">
      <w:pPr>
        <w:widowControl w:val="0"/>
        <w:autoSpaceDE w:val="0"/>
        <w:autoSpaceDN w:val="0"/>
        <w:adjustRightInd w:val="0"/>
        <w:ind w:left="1440" w:hanging="720"/>
      </w:pPr>
    </w:p>
    <w:p w:rsidR="0074699C" w:rsidRDefault="0074699C" w:rsidP="0074699C">
      <w:pPr>
        <w:widowControl w:val="0"/>
        <w:autoSpaceDE w:val="0"/>
        <w:autoSpaceDN w:val="0"/>
        <w:adjustRightInd w:val="0"/>
        <w:ind w:left="1440" w:hanging="720"/>
      </w:pPr>
      <w:r>
        <w:t>c)</w:t>
      </w:r>
      <w:r>
        <w:tab/>
        <w:t xml:space="preserve">The application shall be filed within 48 months of the effective date of this Part, or at such earlier time as the Agency shall specify in writing pursuant to 35 Ill. Adm. Code 807.209 or 813.201(b). </w:t>
      </w:r>
    </w:p>
    <w:p w:rsidR="008A21E5" w:rsidRDefault="008A21E5" w:rsidP="0074699C">
      <w:pPr>
        <w:widowControl w:val="0"/>
        <w:autoSpaceDE w:val="0"/>
        <w:autoSpaceDN w:val="0"/>
        <w:adjustRightInd w:val="0"/>
        <w:ind w:left="1440" w:hanging="720"/>
      </w:pPr>
    </w:p>
    <w:p w:rsidR="0074699C" w:rsidRDefault="0074699C" w:rsidP="0074699C">
      <w:pPr>
        <w:widowControl w:val="0"/>
        <w:autoSpaceDE w:val="0"/>
        <w:autoSpaceDN w:val="0"/>
        <w:adjustRightInd w:val="0"/>
        <w:ind w:left="1440" w:hanging="720"/>
      </w:pPr>
      <w:r>
        <w:t>d)</w:t>
      </w:r>
      <w:r>
        <w:tab/>
        <w:t xml:space="preserve">The application shall be made pursuant to the procedures of 35 Ill. Adm. Code 813. </w:t>
      </w:r>
    </w:p>
    <w:p w:rsidR="0074699C" w:rsidRDefault="0074699C" w:rsidP="0074699C">
      <w:pPr>
        <w:widowControl w:val="0"/>
        <w:autoSpaceDE w:val="0"/>
        <w:autoSpaceDN w:val="0"/>
        <w:adjustRightInd w:val="0"/>
        <w:ind w:left="1440" w:hanging="720"/>
      </w:pPr>
    </w:p>
    <w:p w:rsidR="0074699C" w:rsidRDefault="0074699C" w:rsidP="0074699C">
      <w:pPr>
        <w:widowControl w:val="0"/>
        <w:autoSpaceDE w:val="0"/>
        <w:autoSpaceDN w:val="0"/>
        <w:adjustRightInd w:val="0"/>
        <w:ind w:left="1440" w:hanging="720"/>
      </w:pPr>
      <w:r>
        <w:t xml:space="preserve">(Source:  Amended in R93-10 at 18 Ill. Reg. 1284, effective January 13, 1994) </w:t>
      </w:r>
    </w:p>
    <w:sectPr w:rsidR="0074699C" w:rsidSect="007469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699C"/>
    <w:rsid w:val="001358AC"/>
    <w:rsid w:val="00433608"/>
    <w:rsid w:val="005C3366"/>
    <w:rsid w:val="0074699C"/>
    <w:rsid w:val="008A21E5"/>
    <w:rsid w:val="00AC0D5F"/>
    <w:rsid w:val="00E25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814</vt:lpstr>
    </vt:vector>
  </TitlesOfParts>
  <Company>State of Illinois</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814</dc:title>
  <dc:subject/>
  <dc:creator>Illinois General Assembly</dc:creator>
  <cp:keywords/>
  <dc:description/>
  <cp:lastModifiedBy>Roberts, John</cp:lastModifiedBy>
  <cp:revision>3</cp:revision>
  <dcterms:created xsi:type="dcterms:W3CDTF">2012-06-21T22:27:00Z</dcterms:created>
  <dcterms:modified xsi:type="dcterms:W3CDTF">2012-06-21T22:27:00Z</dcterms:modified>
</cp:coreProperties>
</file>