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0337" w14:textId="77777777" w:rsidR="0004594E" w:rsidRDefault="0004594E" w:rsidP="0004594E">
      <w:pPr>
        <w:jc w:val="center"/>
      </w:pPr>
    </w:p>
    <w:p w14:paraId="6BDE8991" w14:textId="6481266D" w:rsidR="000174EB" w:rsidRPr="00093935" w:rsidRDefault="0004594E" w:rsidP="0004594E">
      <w:pPr>
        <w:jc w:val="center"/>
      </w:pPr>
      <w:r w:rsidRPr="00D063A3">
        <w:t xml:space="preserve">SUBPART D: </w:t>
      </w:r>
      <w:r>
        <w:t xml:space="preserve"> </w:t>
      </w:r>
      <w:r w:rsidRPr="00D063A3">
        <w:t>FINANCIAL ASSURANCE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15B4" w14:textId="77777777" w:rsidR="003E6EB3" w:rsidRDefault="003E6EB3">
      <w:r>
        <w:separator/>
      </w:r>
    </w:p>
  </w:endnote>
  <w:endnote w:type="continuationSeparator" w:id="0">
    <w:p w14:paraId="61286EBA" w14:textId="77777777" w:rsidR="003E6EB3" w:rsidRDefault="003E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6BCC" w14:textId="77777777" w:rsidR="003E6EB3" w:rsidRDefault="003E6EB3">
      <w:r>
        <w:separator/>
      </w:r>
    </w:p>
  </w:footnote>
  <w:footnote w:type="continuationSeparator" w:id="0">
    <w:p w14:paraId="0A9D16B6" w14:textId="77777777" w:rsidR="003E6EB3" w:rsidRDefault="003E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4E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EB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CEFF3"/>
  <w15:chartTrackingRefBased/>
  <w15:docId w15:val="{5CE8692D-0BBF-4C92-8141-5BC3E974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2023-01-30T17:32:00Z</dcterms:created>
  <dcterms:modified xsi:type="dcterms:W3CDTF">2023-01-30T18:48:00Z</dcterms:modified>
</cp:coreProperties>
</file>