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FC" w:rsidRDefault="007C08FC" w:rsidP="007C08FC">
      <w:pPr>
        <w:widowControl w:val="0"/>
        <w:autoSpaceDE w:val="0"/>
        <w:autoSpaceDN w:val="0"/>
        <w:adjustRightInd w:val="0"/>
      </w:pPr>
      <w:bookmarkStart w:id="0" w:name="_GoBack"/>
      <w:bookmarkEnd w:id="0"/>
    </w:p>
    <w:p w:rsidR="007C08FC" w:rsidRDefault="007C08FC" w:rsidP="007C08FC">
      <w:pPr>
        <w:widowControl w:val="0"/>
        <w:autoSpaceDE w:val="0"/>
        <w:autoSpaceDN w:val="0"/>
        <w:adjustRightInd w:val="0"/>
      </w:pPr>
      <w:r>
        <w:rPr>
          <w:b/>
          <w:bCs/>
        </w:rPr>
        <w:t>Section 830.102  Definitions</w:t>
      </w:r>
      <w:r>
        <w:t xml:space="preserve"> </w:t>
      </w:r>
    </w:p>
    <w:p w:rsidR="007C08FC" w:rsidRDefault="007C08FC" w:rsidP="007C08FC">
      <w:pPr>
        <w:widowControl w:val="0"/>
        <w:autoSpaceDE w:val="0"/>
        <w:autoSpaceDN w:val="0"/>
        <w:adjustRightInd w:val="0"/>
      </w:pPr>
    </w:p>
    <w:p w:rsidR="007C08FC" w:rsidRDefault="007C08FC" w:rsidP="007C08FC">
      <w:pPr>
        <w:widowControl w:val="0"/>
        <w:autoSpaceDE w:val="0"/>
        <w:autoSpaceDN w:val="0"/>
        <w:adjustRightInd w:val="0"/>
      </w:pPr>
      <w:r>
        <w:t xml:space="preserve">Except as stated in this Section, the definition of each word or term used in this Part, 35 Ill. Adm. Code 831 and 35 Ill. Adm. Code 832 shall be the same as that applied to the same word or term in the Environmental Protection Act ("Act") [415 ILCS 5]. </w:t>
      </w:r>
    </w:p>
    <w:p w:rsidR="007C08FC" w:rsidRDefault="007C08FC" w:rsidP="007C08FC">
      <w:pPr>
        <w:widowControl w:val="0"/>
        <w:autoSpaceDE w:val="0"/>
        <w:autoSpaceDN w:val="0"/>
        <w:adjustRightInd w:val="0"/>
      </w:pPr>
    </w:p>
    <w:p w:rsidR="007C08FC" w:rsidRDefault="007C08FC" w:rsidP="007C08FC">
      <w:pPr>
        <w:widowControl w:val="0"/>
        <w:autoSpaceDE w:val="0"/>
        <w:autoSpaceDN w:val="0"/>
        <w:adjustRightInd w:val="0"/>
        <w:ind w:left="1440" w:hanging="720"/>
      </w:pPr>
      <w:r>
        <w:tab/>
        <w:t xml:space="preserve">"Act" means the Environmental Protection Act [415 ILCS 5].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"Additive" means components, other than landscape waste, added to composting material to maximize the decomposition process by adjusting any of the following: moisture, temperature, oxygen transfer, pH, carbon to nitrogen ratio, biology or biochemistry of the composting material.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"Aerated static pile" means a composting system that uses a series of perforated pipes or equivalent air distribution systems running underneath a compost pile and connected to a blower that either draws or blows air through the piles.  Little or no pile agitation or turning is performed.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"Aerobic composting" means a process managed and maintained to promote maturation of organic materials by microbial action in the presence of free oxygen contained within the gas in the composting material.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"Aerobic" means done in the presence of free oxygen.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"Agency" means the Illinois Environmental Protection Agency.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"Agronomic Rates" means the application of not more than 20 tons per acre per year, except that the Agency may allow a higher rate for individual sites where the owner or operator has demonstrated to the Agency that the site's soil characteristics or crop needs require a higher rate.</w:t>
      </w:r>
      <w:r>
        <w:t xml:space="preserve">  (Section 21(q) of the Act.)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"Anaerobic composting" means a process managed and maintained to promote maturation of organic materials by microbial action in the absence of free oxygen within the gas in the composting material.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"Bad Load" means a load of material that would, if accepted, cause or contribute to a violation of the Act, even if managed in accordance with these regulations and any facility permit conditions.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"Batch" means material used to fill the vessel of a contained composting system.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"Board" means the Illinois Pollution Control Board.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"Bulking agent" means a material used to increase porosity, to improve aeration, or to absorb moisture from decomposing waste.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"Closure" means the process of terminating composting facility operations pursuant to applicable Sections in this Part, 35 Ill. Adm. Code 831 and 35 Ill. Adm. Code 832, beginning upon permit expiration without filing for renewal, intentional cessation of waste acceptance or cessation of waste acceptance for greater than 180 consecutive days, unless an alternative time frame is approved in a closure plan.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"Commercial activity" means any activity involving the transfer of money.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"Compost" means the humus-like product of the process of composting waste, which may be used as a soil conditioner.</w:t>
      </w:r>
      <w:r>
        <w:t xml:space="preserve"> (Section 3.70 of the Act.)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"Composting" means the biological treatment process by which microorganisms decompose the organic fraction of the waste, producing compost.</w:t>
      </w:r>
      <w:r>
        <w:t xml:space="preserve">  (Section 3.70 of the Act.)  Land application is not composting.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"Composting area" means the area of a composting facility in which waste, composting material or undistributed end-product compost is unloaded, stored, staged, stockpiled, treated or otherwise managed.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"Composting material" means solid wastes that are in the process of being composted.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"Composting operation" means an enterprise engaged in the production and distribution of end-product compost.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"Contained composting process" means a method of producing compost in which the composting material is confined or contained in a vessel or structure which both protects the material from the elements and controls the moisture and air flow.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"Designated use compost" means end-product compost which does not meet the standards set forth in Section 830.503 of this Part.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"Dewar flask" means an insulated container used especially to store liquefied gases, having a double wall, an evacuated space between the walls and silvered surfaces.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"Domestic sewage" means waste water derived principally from dwellings, business or office buildings, institutions, food service establishments, and similar facilities.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"End-product compost" means organic material that has been processed to maturity and classified as general use compost or designated use compost in accordance with this Part.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"Facility" means any landscape waste compost facility.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"Garbage" is waste resulting from the handling, processing, preparation, cooking, and consumption of food, and wastes from the handling, processing, storage, and sale of produce.</w:t>
      </w:r>
      <w:r>
        <w:t xml:space="preserve"> (Section 3.11 of the Act.)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"Garden compost operation" means an operation which (1) has no more than 25 cubic yards of landscape waste, composting material or end-product compost on-site at any one time and (2) is not engaging in commercial activity.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"General use compost" means end-product compost which meets the standards set forth in Section 830.503 of this Part.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"Groundwater" means underground water which occurs within the saturated zone and geologic materials where the fluid pressure in the pore space is equal to or greater than atmospheric pressure.</w:t>
      </w:r>
      <w:r>
        <w:t xml:space="preserve"> (Section 3(b) of the Groundwater Protection Act [415 ILCS 55].)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"In-vessel composting" means a diverse group of composting methods in which composting materials are contained in a building, reactor, or vessel.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"In-vessel continuous feed system" means a method of producing compost in which the raw composting material is delivered on a continuous basis to a reactor.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"Insulating material" means material used for the purpose of preventing the passage of heat out of a windrow or other pile. Insulating material includes, but is not limited to, end-product compost, foam, or soil.  Insulating material does not include composting material that has not reached maturity.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"Land application" means the spreading of waste, at an agronomic rate, as a soil amendment to improve soil structure and crop productivity.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"Landscape Waste" means all accumulations of grass or shrubbery cuttings, leaves, tree limbs and other materials accumulated as the result of the care of lawns, shrubbery, vines and trees.</w:t>
      </w:r>
      <w:r>
        <w:t xml:space="preserve"> (Section 3.20 of the Act.)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"Landscape waste compost facility" means an entire landscape waste composting operation, with the exception of a garden compost operation.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"Landscape waste leachate" means a liquid containing any of the following: waste constituents originating in landscape waste; landscape waste composting material; additives; and end-product compost.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"Maturity" means a state which is characteristically:  generally dark in color; humus-like; crumbly in texture; not objectionable in odor; resembling rich topsoil; and bearing little resemblance in physical form to the waste from which it is derived.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"Modification" means a permit revision authorizing either an extension of the current permit term or a physical or operational change at a composting facility which involves different or additional processes, increases the capacity of the operation, requires construction, or alters a requirement set forth as a special condition in the existing permit.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"MPN" means most probable number, a mathematical inference of the viable count from the fraction of cultures that fail to show growth in a series of tubes containing a suitable medium.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"Nearest residence" means an occupied dwelling and adjacent property commonly used by inhabitants of the dwelling.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"Non-compostable material" means items not subject to microbial decomposition under conditions used to compost waste.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"Off-site" means not on-site.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"On-farm landscape waste compost facility" means a landscape compost facility which satisfies all of the criteria set forth in Section 830.106.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"On-site" means on the same or geographically contiguous property which may be divided by public or private right-of-way, provided the entrance and exit between the properties is at a crossroads intersection and access is by crossing as opposed to going along the right-of-way.  Noncontiguous properties owned by the same person but connected by a right-of-way which the owner controls and to which the public does not have access are also considered on-site property.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"On-site commercial facility" means a landscape waste compost facility at which the landscape waste composted is generated only on-site and the end-product is offered for off-site sale or use.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"On-site facility" means a landscape waste compost facility at which the landscape waste composted is generated only on-site and the end-product is not offered for off-site sale or use.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"Open composting process" means a method of producing compost without protecting the compost from weather conditions.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"Operator" means the individual, partnership, co-partnership, firm, company, corporation, association, joint stock company, trust, estate, political subdivision, State agency, or any other legal entity that is responsible for the operation of the facility.  The property owner, if different from the operator, shall be deemed the operator in the event that the operator abandons the facility.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"Origin" means the legal entity from which a substance has been obtained.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"Processing into windrows or other piles" means placement of waste materials into windrows or other piles of a size, structure, and mixture adequate to begin the composting process.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"Property owner" means the owner of the land on which the composting operation is located or proposed to be located, except that if the operator has obtained a lease for at least the duration of the proposed facility permit plus one year, then "property owner" shall mean the operator of the composting operation.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"Registered professional engineer" means a person registered under the Illinois Professional Engineering Practice Act [225 ILCS 325].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"Relatively impermeable soil" means a soil located above the water table that has a hydraulic conductivity no greater than 1 x 10</w:t>
      </w:r>
      <w:r w:rsidRPr="00CF5E7E">
        <w:rPr>
          <w:vertAlign w:val="superscript"/>
        </w:rPr>
        <w:t>(-5)</w:t>
      </w:r>
      <w:r>
        <w:t xml:space="preserve"> centimeters per second for a thickness of at least one foot.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"Runoff" means water resulting from precipitation that flows overland before it enters a defined stream channel, excluding any portion of such overland flow that infiltrates into the ground before it reaches the stream channel, and any precipitation that falls directly into a stream channel.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"Runon" means any rainwater, leachate or other liquid that drains over land onto any part of a facility.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"Salvaging" means the return of waste materials to beneficial use.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"Salvaging operations" means those activities that recover waste for beneficial use, so long as the activity is done under the supervision of the compost facility's operator, does not interfere with or otherwise delay the operations of the compost facility, and results in the removal of all materials for salvaging from the compost facility daily or separation by type and storage in a manner that does not create a nuisance, harbor vectors, or cause an unsightly appearance.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"Septage" means the liquid portions and sludge residues removed from septic tanks.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"Sewage" means water-carried human and related waste from any source.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"Site" means any location, place, tract of land, and facilities, including but not limited to buildings, and improvements used for purposes subject to regulation or control by</w:t>
      </w:r>
      <w:r>
        <w:t xml:space="preserve"> the </w:t>
      </w:r>
      <w:r>
        <w:rPr>
          <w:i/>
          <w:iCs/>
        </w:rPr>
        <w:t>Act</w:t>
      </w:r>
      <w:r>
        <w:t xml:space="preserve"> and 35 Ill. Adm. Code 830, 831 and 832. (Section 3.43 of the Act.)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"Sludge" means any solid, semisolid, or liquid waste generated from a municipal, commercial, or industrial wastewater treatment plant, water supply treatment plant, or air pollution control facility, or any other such waste having similar characteristics and effects.</w:t>
      </w:r>
      <w:r>
        <w:t xml:space="preserve">  (Section 3.44 of the Act.)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r>
      <w:r>
        <w:rPr>
          <w:i/>
          <w:iCs/>
        </w:rPr>
        <w:t>"Special waste" means any industrial process waste, pollution control waste or hazardous waste, except as determined pursuant to Section 22.9 of the Act</w:t>
      </w:r>
      <w:r>
        <w:t xml:space="preserve"> and 35 Ill. Adm. Code 808. (Section 3.45 of the Act.)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"Stability" means a state in which the compost decomposes slowly even under conditions favorable for microbial activity.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"Staging area" means an area within a facility where raw material for composting is processed, temporarily stored in accordance with the standards set forth in 830.205(a)(1)(A), loaded or unloaded.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"Surface water" means all tributary streams and drainage basins, including natural lakes and artificial reservoirs, which may affect a specific water supply above the point of water supply intake.  Such term does not include treatment works (such as a retention basin).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"Ten (10) year, 24 hour precipitation event" means a precipitation event of 24 hour duration with a probable recurrence interval of once in 10 years.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"20-20-20 NPK" means a fertilizer containing 20 percent total nitrogen (N), 20 percent available phosphoric acid (P</w:t>
      </w:r>
      <w:r w:rsidRPr="00CF5E7E">
        <w:rPr>
          <w:vertAlign w:val="superscript"/>
        </w:rPr>
        <w:t>[2]</w:t>
      </w:r>
      <w:r>
        <w:t>O</w:t>
      </w:r>
      <w:r w:rsidRPr="00CF5E7E">
        <w:rPr>
          <w:vertAlign w:val="superscript"/>
        </w:rPr>
        <w:t>[5]</w:t>
      </w:r>
      <w:r>
        <w:t>) and 20 percent soluble potash (K</w:t>
      </w:r>
      <w:r w:rsidRPr="00CF5E7E">
        <w:rPr>
          <w:vertAlign w:val="superscript"/>
        </w:rPr>
        <w:t>[2]</w:t>
      </w:r>
      <w:r>
        <w:t xml:space="preserve">O).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"Unacceptable load" means a load containing waste a facility is not authorized to accept.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"Underground water" means all water beneath the land surface.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"Vector" means any living agent, other than human, capable of transmitting, directly or indirectly, an infectious disease.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"Water table" means the boundary between the unsaturated and saturated zones of geologic materials or the surface on which the fluid pressure in the pores of a porous medium is exactly at atmospheric pressure.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"Windrow" means an elongated pile of solid waste or composting material constructed to promote composting. </w:t>
      </w:r>
    </w:p>
    <w:p w:rsidR="007C08FC" w:rsidRDefault="007C08FC" w:rsidP="007C08FC">
      <w:pPr>
        <w:widowControl w:val="0"/>
        <w:autoSpaceDE w:val="0"/>
        <w:autoSpaceDN w:val="0"/>
        <w:adjustRightInd w:val="0"/>
        <w:ind w:left="1440" w:hanging="720"/>
      </w:pPr>
    </w:p>
    <w:p w:rsidR="007C08FC" w:rsidRDefault="007C08FC" w:rsidP="007C08FC">
      <w:pPr>
        <w:widowControl w:val="0"/>
        <w:autoSpaceDE w:val="0"/>
        <w:autoSpaceDN w:val="0"/>
        <w:adjustRightInd w:val="0"/>
        <w:ind w:left="1440" w:hanging="720"/>
      </w:pPr>
      <w:r>
        <w:tab/>
        <w:t xml:space="preserve">"Woody landscape waste" means plant material greater than two inches in diameter. </w:t>
      </w:r>
    </w:p>
    <w:sectPr w:rsidR="007C08FC" w:rsidSect="007C08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08FC"/>
    <w:rsid w:val="001D36D4"/>
    <w:rsid w:val="005C3366"/>
    <w:rsid w:val="006E7B63"/>
    <w:rsid w:val="007C08FC"/>
    <w:rsid w:val="00CD5D55"/>
    <w:rsid w:val="00C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