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F6DB" w14:textId="77777777" w:rsidR="009D4532" w:rsidRPr="00E86BBC" w:rsidRDefault="009D4532" w:rsidP="00E86BBC"/>
    <w:p w14:paraId="69F4F53D" w14:textId="77777777" w:rsidR="009D4532" w:rsidRPr="00E86BBC" w:rsidRDefault="009D4532" w:rsidP="00E86BBC">
      <w:pPr>
        <w:rPr>
          <w:b/>
        </w:rPr>
      </w:pPr>
      <w:bookmarkStart w:id="0" w:name="_Hlk28937241"/>
      <w:r w:rsidRPr="00E86BBC">
        <w:rPr>
          <w:b/>
        </w:rPr>
        <w:t>Section 845.800  Facility Operating Record</w:t>
      </w:r>
    </w:p>
    <w:bookmarkEnd w:id="0"/>
    <w:p w14:paraId="75712283" w14:textId="77777777" w:rsidR="009D4532" w:rsidRPr="00E86BBC" w:rsidRDefault="009D4532" w:rsidP="00E86BBC"/>
    <w:p w14:paraId="1045F760" w14:textId="77777777" w:rsidR="009D4532" w:rsidRPr="00E86BBC" w:rsidRDefault="009D4532" w:rsidP="00E86BBC">
      <w:pPr>
        <w:ind w:left="1440" w:hanging="720"/>
      </w:pPr>
      <w:r w:rsidRPr="00E86BBC">
        <w:t>a)</w:t>
      </w:r>
      <w:r w:rsidRPr="00E86BBC">
        <w:tab/>
        <w:t xml:space="preserve">Each owner or operator of a CCR surface impoundment subject to the requirements </w:t>
      </w:r>
      <w:r w:rsidR="0028215C">
        <w:t xml:space="preserve">of this Part </w:t>
      </w:r>
      <w:r w:rsidRPr="00E86BBC">
        <w:t>must maintain files of all information required by this Section in a written operating record at the facility.</w:t>
      </w:r>
    </w:p>
    <w:p w14:paraId="672FD40C" w14:textId="77777777" w:rsidR="009D4532" w:rsidRPr="00E86BBC" w:rsidRDefault="009D4532" w:rsidP="00E86BBC"/>
    <w:p w14:paraId="30E6B6B6" w14:textId="77777777" w:rsidR="009D4532" w:rsidRPr="00E86BBC" w:rsidRDefault="009D4532" w:rsidP="00E86BBC">
      <w:pPr>
        <w:ind w:left="1440" w:hanging="720"/>
      </w:pPr>
      <w:r w:rsidRPr="00E86BBC">
        <w:t>b)</w:t>
      </w:r>
      <w:r w:rsidRPr="00E86BBC">
        <w:tab/>
        <w:t>Unless specified otherwise, each file must be retained for at least three years past the date the Agency approved the owner</w:t>
      </w:r>
      <w:r w:rsidR="00E86BBC" w:rsidRPr="00E86BBC">
        <w:t>'s</w:t>
      </w:r>
      <w:r w:rsidRPr="00E86BBC">
        <w:t xml:space="preserve"> or operator's request to terminate post-closure care, when closure is with a final cover system, or the completion of groundwater monitoring under Section 845.740(b), when closure is by removal.</w:t>
      </w:r>
    </w:p>
    <w:p w14:paraId="1DFC429B" w14:textId="77777777" w:rsidR="009D4532" w:rsidRPr="00E86BBC" w:rsidRDefault="009D4532" w:rsidP="00E86BBC"/>
    <w:p w14:paraId="7193E9A8" w14:textId="77777777" w:rsidR="009D4532" w:rsidRPr="00E86BBC" w:rsidRDefault="009D4532" w:rsidP="00E86BBC">
      <w:pPr>
        <w:ind w:left="1440" w:hanging="720"/>
      </w:pPr>
      <w:r w:rsidRPr="00E86BBC">
        <w:t>c)</w:t>
      </w:r>
      <w:r w:rsidRPr="00E86BBC">
        <w:tab/>
        <w:t xml:space="preserve">An owner or operator of more than one CCR surface impoundment subject to the provisions </w:t>
      </w:r>
      <w:r w:rsidR="00E86BBC" w:rsidRPr="00E86BBC">
        <w:t xml:space="preserve">of this </w:t>
      </w:r>
      <w:r w:rsidR="0028215C">
        <w:t>Part</w:t>
      </w:r>
      <w:r w:rsidR="00E86BBC" w:rsidRPr="00E86BBC">
        <w:t xml:space="preserve"> </w:t>
      </w:r>
      <w:r w:rsidRPr="00E86BBC">
        <w:t xml:space="preserve">may comply with the requirements </w:t>
      </w:r>
      <w:r w:rsidR="0028215C">
        <w:t xml:space="preserve">of this Section </w:t>
      </w:r>
      <w:r w:rsidRPr="00E86BBC">
        <w:t>in one recordkeeping system provided the system identifies each file by the name and identification number of each CCR surface impoundment. The files may be maintained on microfilm, on a computer, on computer disks, on a storage system accessible by a computer, on magnetic tape disks, or on microfiche.</w:t>
      </w:r>
    </w:p>
    <w:p w14:paraId="5277B875" w14:textId="77777777" w:rsidR="009D4532" w:rsidRPr="00E86BBC" w:rsidRDefault="009D4532" w:rsidP="00E86BBC"/>
    <w:p w14:paraId="55EC4608" w14:textId="77777777" w:rsidR="009D4532" w:rsidRPr="00E86BBC" w:rsidRDefault="009D4532" w:rsidP="00E86BBC">
      <w:pPr>
        <w:ind w:left="1440" w:hanging="720"/>
      </w:pPr>
      <w:bookmarkStart w:id="1" w:name="_Hlk28937232"/>
      <w:r w:rsidRPr="00E86BBC">
        <w:t>d)</w:t>
      </w:r>
      <w:r w:rsidRPr="00E86BBC">
        <w:tab/>
      </w:r>
      <w:r w:rsidR="0028215C">
        <w:t>Unless otherwise required below, the</w:t>
      </w:r>
      <w:r w:rsidRPr="00E86BBC">
        <w:t xml:space="preserve"> owner or operator of a CCR surface impoundment must place the following </w:t>
      </w:r>
      <w:r w:rsidR="004D4ED4">
        <w:t xml:space="preserve">information, as it becomes available, </w:t>
      </w:r>
      <w:r w:rsidRPr="00E86BBC">
        <w:t>in the facility's operating record:</w:t>
      </w:r>
    </w:p>
    <w:bookmarkEnd w:id="1"/>
    <w:p w14:paraId="64477F77" w14:textId="77777777" w:rsidR="009D4532" w:rsidRPr="00E86BBC" w:rsidRDefault="009D4532" w:rsidP="00E86BBC"/>
    <w:p w14:paraId="25F1DAEA" w14:textId="77777777" w:rsidR="009D4532" w:rsidRPr="00E86BBC" w:rsidRDefault="009D4532" w:rsidP="00E86BBC">
      <w:pPr>
        <w:ind w:left="2160" w:hanging="720"/>
      </w:pPr>
      <w:r w:rsidRPr="00E86BBC">
        <w:t>1)</w:t>
      </w:r>
      <w:r w:rsidRPr="00E86BBC">
        <w:tab/>
      </w:r>
      <w:r w:rsidR="00E86BBC" w:rsidRPr="00E86BBC">
        <w:t>C</w:t>
      </w:r>
      <w:r w:rsidRPr="00E86BBC">
        <w:t>opies of all permit applications and permits issued under this Part;</w:t>
      </w:r>
    </w:p>
    <w:p w14:paraId="4A67FEF3" w14:textId="77777777" w:rsidR="009D4532" w:rsidRPr="00E86BBC" w:rsidRDefault="009D4532" w:rsidP="00E86BBC"/>
    <w:p w14:paraId="12AC961C" w14:textId="77777777" w:rsidR="009D4532" w:rsidRPr="00E86BBC" w:rsidRDefault="009D4532" w:rsidP="00E86BBC">
      <w:pPr>
        <w:ind w:left="2160" w:hanging="720"/>
      </w:pPr>
      <w:r w:rsidRPr="00E86BBC">
        <w:t>2)</w:t>
      </w:r>
      <w:r w:rsidRPr="00E86BBC">
        <w:tab/>
      </w:r>
      <w:r w:rsidR="00E86BBC" w:rsidRPr="00E86BBC">
        <w:t>D</w:t>
      </w:r>
      <w:r w:rsidRPr="00E86BBC">
        <w:t>ocumentation recording the public meetings held under Section 845.240;</w:t>
      </w:r>
    </w:p>
    <w:p w14:paraId="02075DE2" w14:textId="77777777" w:rsidR="009D4532" w:rsidRPr="00E86BBC" w:rsidRDefault="009D4532" w:rsidP="00E86BBC"/>
    <w:p w14:paraId="6FA952EF" w14:textId="77777777" w:rsidR="009D4532" w:rsidRPr="00E86BBC" w:rsidRDefault="009D4532" w:rsidP="00E86BBC">
      <w:pPr>
        <w:ind w:left="2160" w:hanging="720"/>
      </w:pPr>
      <w:r w:rsidRPr="00E86BBC">
        <w:t>3)</w:t>
      </w:r>
      <w:r w:rsidRPr="00E86BBC">
        <w:tab/>
      </w:r>
      <w:r w:rsidR="00E86BBC" w:rsidRPr="00E86BBC">
        <w:t>W</w:t>
      </w:r>
      <w:r w:rsidRPr="00E86BBC">
        <w:t xml:space="preserve">eekly CQA reports </w:t>
      </w:r>
      <w:r w:rsidR="00E86BBC" w:rsidRPr="00E86BBC">
        <w:t xml:space="preserve">under </w:t>
      </w:r>
      <w:r w:rsidRPr="00E86BBC">
        <w:t>Section 845.290(b);</w:t>
      </w:r>
    </w:p>
    <w:p w14:paraId="4DDF7EA1" w14:textId="77777777" w:rsidR="009D4532" w:rsidRPr="00E86BBC" w:rsidRDefault="009D4532" w:rsidP="00E86BBC"/>
    <w:p w14:paraId="1209D54F" w14:textId="77777777" w:rsidR="009D4532" w:rsidRPr="00E86BBC" w:rsidRDefault="009D4532" w:rsidP="00E86BBC">
      <w:pPr>
        <w:ind w:left="2160" w:hanging="720"/>
      </w:pPr>
      <w:r w:rsidRPr="00E86BBC">
        <w:t>4)</w:t>
      </w:r>
      <w:r w:rsidRPr="00E86BBC">
        <w:tab/>
      </w:r>
      <w:r w:rsidR="00E86BBC" w:rsidRPr="00E86BBC">
        <w:t>H</w:t>
      </w:r>
      <w:r w:rsidRPr="00E86BBC">
        <w:t>azard potential classification assessments for CCR surface impoundments</w:t>
      </w:r>
      <w:r w:rsidR="004D4ED4">
        <w:t xml:space="preserve"> (see</w:t>
      </w:r>
      <w:r w:rsidRPr="00E86BBC">
        <w:t xml:space="preserve"> Section 845.440(a)(3)(D)</w:t>
      </w:r>
      <w:r w:rsidR="004D4ED4">
        <w:t>)</w:t>
      </w:r>
      <w:r w:rsidRPr="00E86BBC">
        <w:t>;</w:t>
      </w:r>
    </w:p>
    <w:p w14:paraId="1E4903FB" w14:textId="77777777" w:rsidR="00E86BBC" w:rsidRPr="00E86BBC" w:rsidRDefault="00E86BBC" w:rsidP="00E86BBC"/>
    <w:p w14:paraId="722A6436" w14:textId="77777777" w:rsidR="009D4532" w:rsidRPr="00E86BBC" w:rsidRDefault="009D4532" w:rsidP="00E86BBC">
      <w:pPr>
        <w:ind w:left="2160" w:hanging="720"/>
      </w:pPr>
      <w:r w:rsidRPr="00E86BBC">
        <w:t>5)</w:t>
      </w:r>
      <w:r w:rsidRPr="00E86BBC">
        <w:tab/>
      </w:r>
      <w:r w:rsidR="00E86BBC" w:rsidRPr="00E86BBC">
        <w:t>S</w:t>
      </w:r>
      <w:r w:rsidRPr="00E86BBC">
        <w:t>tructural stability assessments for CCR surface impoundments</w:t>
      </w:r>
      <w:r w:rsidR="004D4ED4">
        <w:t xml:space="preserve"> (see</w:t>
      </w:r>
      <w:r w:rsidRPr="00E86BBC">
        <w:t xml:space="preserve"> Section 845.450(d)(4)</w:t>
      </w:r>
      <w:r w:rsidR="004D4ED4">
        <w:t>)</w:t>
      </w:r>
      <w:r w:rsidRPr="00E86BBC">
        <w:t>;</w:t>
      </w:r>
    </w:p>
    <w:p w14:paraId="5F535604" w14:textId="77777777" w:rsidR="009D4532" w:rsidRPr="00E86BBC" w:rsidRDefault="009D4532" w:rsidP="00E86BBC"/>
    <w:p w14:paraId="1B17AE99" w14:textId="77777777" w:rsidR="009D4532" w:rsidRPr="00E86BBC" w:rsidRDefault="009D4532" w:rsidP="00E86BBC">
      <w:pPr>
        <w:ind w:left="2160" w:hanging="720"/>
      </w:pPr>
      <w:r w:rsidRPr="00E86BBC">
        <w:t>6)</w:t>
      </w:r>
      <w:r w:rsidRPr="00E86BBC">
        <w:tab/>
      </w:r>
      <w:r w:rsidR="00E86BBC" w:rsidRPr="00E86BBC">
        <w:t>S</w:t>
      </w:r>
      <w:r w:rsidRPr="00E86BBC">
        <w:t>afety factor assessments for CCR surface impoundments</w:t>
      </w:r>
      <w:r w:rsidR="004D4ED4">
        <w:t xml:space="preserve"> (see</w:t>
      </w:r>
      <w:r w:rsidRPr="00E86BBC">
        <w:t xml:space="preserve"> Section 845.460(c)(4)</w:t>
      </w:r>
      <w:r w:rsidR="004D4ED4">
        <w:t>)</w:t>
      </w:r>
      <w:r w:rsidRPr="00E86BBC">
        <w:t>;</w:t>
      </w:r>
    </w:p>
    <w:p w14:paraId="7691E092" w14:textId="77777777" w:rsidR="009D4532" w:rsidRPr="00E86BBC" w:rsidRDefault="009D4532" w:rsidP="00E86BBC"/>
    <w:p w14:paraId="55613BB2" w14:textId="77777777" w:rsidR="009D4532" w:rsidRPr="00E86BBC" w:rsidRDefault="009D4532" w:rsidP="00E86BBC">
      <w:pPr>
        <w:ind w:left="2160" w:hanging="720"/>
      </w:pPr>
      <w:r w:rsidRPr="00E86BBC">
        <w:t>7)</w:t>
      </w:r>
      <w:r w:rsidRPr="00E86BBC">
        <w:tab/>
      </w:r>
      <w:r w:rsidR="00E86BBC" w:rsidRPr="00E86BBC">
        <w:t>T</w:t>
      </w:r>
      <w:r w:rsidRPr="00E86BBC">
        <w:t>he CCR fugitive dust control plan and any subsequent amendment of the plan</w:t>
      </w:r>
      <w:r w:rsidR="004D4ED4">
        <w:t xml:space="preserve"> (see</w:t>
      </w:r>
      <w:r w:rsidRPr="00E86BBC">
        <w:t xml:space="preserve"> Section 845.500(b)(6)</w:t>
      </w:r>
      <w:r w:rsidR="004D4ED4">
        <w:t>)</w:t>
      </w:r>
      <w:r w:rsidRPr="00E86BBC">
        <w:t>, except that only the most recent fugitive dust control plan must be maintained in the facility's operating record</w:t>
      </w:r>
      <w:r w:rsidR="00E86BBC" w:rsidRPr="00E86BBC">
        <w:t>,</w:t>
      </w:r>
      <w:r w:rsidRPr="00E86BBC">
        <w:t xml:space="preserve"> irrespective of the time requirement specified in subsection (b);</w:t>
      </w:r>
    </w:p>
    <w:p w14:paraId="0E3C02D8" w14:textId="77777777" w:rsidR="009D4532" w:rsidRPr="00E86BBC" w:rsidRDefault="009D4532" w:rsidP="00E86BBC"/>
    <w:p w14:paraId="2F45D084" w14:textId="77777777" w:rsidR="009D4532" w:rsidRPr="00E86BBC" w:rsidRDefault="009D4532" w:rsidP="00E86BBC">
      <w:pPr>
        <w:ind w:left="2160" w:hanging="720"/>
      </w:pPr>
      <w:r w:rsidRPr="00E86BBC">
        <w:t>8)</w:t>
      </w:r>
      <w:r w:rsidRPr="00E86BBC">
        <w:tab/>
      </w:r>
      <w:r w:rsidR="00E86BBC" w:rsidRPr="00E86BBC">
        <w:t>I</w:t>
      </w:r>
      <w:r w:rsidRPr="00E86BBC">
        <w:t>nflow design flood control system plans for CCR surface impoundments</w:t>
      </w:r>
      <w:r w:rsidR="004D4ED4">
        <w:t xml:space="preserve"> (see</w:t>
      </w:r>
      <w:r w:rsidRPr="00E86BBC">
        <w:t xml:space="preserve"> Section 845.510(c)(4)(D)</w:t>
      </w:r>
      <w:r w:rsidR="004D4ED4">
        <w:t>)</w:t>
      </w:r>
      <w:r w:rsidRPr="00E86BBC">
        <w:t>;</w:t>
      </w:r>
    </w:p>
    <w:p w14:paraId="245D2CB3" w14:textId="77777777" w:rsidR="009D4532" w:rsidRPr="00E86BBC" w:rsidRDefault="009D4532" w:rsidP="00E86BBC"/>
    <w:p w14:paraId="25889337" w14:textId="77777777" w:rsidR="009D4532" w:rsidRPr="00E86BBC" w:rsidRDefault="009D4532" w:rsidP="00FA4C06">
      <w:pPr>
        <w:ind w:left="2160" w:hanging="720"/>
      </w:pPr>
      <w:r w:rsidRPr="00E86BBC">
        <w:lastRenderedPageBreak/>
        <w:t>9)</w:t>
      </w:r>
      <w:r w:rsidRPr="00E86BBC">
        <w:tab/>
        <w:t>Emergency Action Plan</w:t>
      </w:r>
      <w:r w:rsidR="004D4ED4">
        <w:t xml:space="preserve"> (see</w:t>
      </w:r>
      <w:r w:rsidRPr="00E86BBC">
        <w:t xml:space="preserve"> Section 845.520(a)</w:t>
      </w:r>
      <w:r w:rsidR="004D4ED4">
        <w:t>)</w:t>
      </w:r>
      <w:r w:rsidRPr="00E86BBC">
        <w:t>, except that only the most recent EAP must be maintained in the facility's operating record irrespective of the time requirement specified in subsection (b);</w:t>
      </w:r>
    </w:p>
    <w:p w14:paraId="038463B3" w14:textId="77777777" w:rsidR="009D4532" w:rsidRPr="00E86BBC" w:rsidRDefault="009D4532" w:rsidP="00FA4C06"/>
    <w:p w14:paraId="08F17EC8" w14:textId="77777777" w:rsidR="009D4532" w:rsidRPr="00E86BBC" w:rsidRDefault="009D4532" w:rsidP="00E86BBC">
      <w:pPr>
        <w:ind w:left="2160" w:hanging="810"/>
      </w:pPr>
      <w:r w:rsidRPr="00E86BBC">
        <w:t>10)</w:t>
      </w:r>
      <w:r w:rsidRPr="00E86BBC">
        <w:tab/>
      </w:r>
      <w:r w:rsidR="00E86BBC" w:rsidRPr="00E86BBC">
        <w:t>D</w:t>
      </w:r>
      <w:r w:rsidRPr="00E86BBC">
        <w:t>ocumentation prepared by the owner or operator recording all activations of the EAP</w:t>
      </w:r>
      <w:r w:rsidR="004D4ED4">
        <w:t xml:space="preserve"> (see</w:t>
      </w:r>
      <w:r w:rsidR="00E86BBC" w:rsidRPr="00E86BBC">
        <w:t xml:space="preserve"> </w:t>
      </w:r>
      <w:r w:rsidRPr="00E86BBC">
        <w:t>Section 845.520(f)</w:t>
      </w:r>
      <w:r w:rsidR="004D4ED4">
        <w:t>)</w:t>
      </w:r>
      <w:r w:rsidRPr="00E86BBC">
        <w:t>;</w:t>
      </w:r>
    </w:p>
    <w:p w14:paraId="33996D56" w14:textId="77777777" w:rsidR="009D4532" w:rsidRPr="00E86BBC" w:rsidRDefault="009D4532" w:rsidP="00FA4C06"/>
    <w:p w14:paraId="20045C4D" w14:textId="77777777" w:rsidR="009D4532" w:rsidRPr="00E86BBC" w:rsidRDefault="009D4532" w:rsidP="00E86BBC">
      <w:pPr>
        <w:ind w:left="2160" w:hanging="810"/>
      </w:pPr>
      <w:r w:rsidRPr="00E86BBC">
        <w:t>11)</w:t>
      </w:r>
      <w:r w:rsidRPr="00E86BBC">
        <w:tab/>
      </w:r>
      <w:r w:rsidR="00E86BBC" w:rsidRPr="00E86BBC">
        <w:t>D</w:t>
      </w:r>
      <w:r w:rsidRPr="00E86BBC">
        <w:t>ocumentation prepared by the owner or operator recording the annual face-to-face meeting or exercise between representatives of the owner or operator of the CCR surface impoundment and the local emergency responders</w:t>
      </w:r>
      <w:r w:rsidR="004D4ED4">
        <w:t xml:space="preserve"> (see</w:t>
      </w:r>
      <w:r w:rsidRPr="00E86BBC">
        <w:t xml:space="preserve"> Section 845.520(g)</w:t>
      </w:r>
      <w:r w:rsidR="004D4ED4">
        <w:t>)</w:t>
      </w:r>
      <w:r w:rsidRPr="00E86BBC">
        <w:t>;</w:t>
      </w:r>
    </w:p>
    <w:p w14:paraId="6255CA91" w14:textId="77777777" w:rsidR="009D4532" w:rsidRPr="00E86BBC" w:rsidRDefault="009D4532" w:rsidP="00FA4C06"/>
    <w:p w14:paraId="1048F94A" w14:textId="77777777" w:rsidR="009D4532" w:rsidRPr="00E86BBC" w:rsidRDefault="009D4532" w:rsidP="00E86BBC">
      <w:pPr>
        <w:ind w:left="2160" w:hanging="810"/>
      </w:pPr>
      <w:r w:rsidRPr="00E86BBC">
        <w:t>12)</w:t>
      </w:r>
      <w:r w:rsidRPr="00E86BBC">
        <w:tab/>
        <w:t>Safety and Health Plan</w:t>
      </w:r>
      <w:r w:rsidR="004D4ED4">
        <w:t xml:space="preserve"> (see</w:t>
      </w:r>
      <w:r w:rsidRPr="00E86BBC">
        <w:t xml:space="preserve"> Section 845.530(a)</w:t>
      </w:r>
      <w:r w:rsidR="004D4ED4">
        <w:t>)</w:t>
      </w:r>
      <w:r w:rsidRPr="00E86BBC">
        <w:t>;</w:t>
      </w:r>
    </w:p>
    <w:p w14:paraId="5A9052D7" w14:textId="77777777" w:rsidR="009D4532" w:rsidRPr="00E86BBC" w:rsidRDefault="009D4532" w:rsidP="00FA4C06"/>
    <w:p w14:paraId="6DC6DC77" w14:textId="77777777" w:rsidR="009D4532" w:rsidRPr="00E86BBC" w:rsidRDefault="009D4532" w:rsidP="00E86BBC">
      <w:pPr>
        <w:ind w:left="2160" w:hanging="810"/>
      </w:pPr>
      <w:r w:rsidRPr="00E86BBC">
        <w:t>13)</w:t>
      </w:r>
      <w:r w:rsidRPr="00E86BBC">
        <w:tab/>
      </w:r>
      <w:r w:rsidR="00E86BBC" w:rsidRPr="00E86BBC">
        <w:t>D</w:t>
      </w:r>
      <w:r w:rsidRPr="00E86BBC">
        <w:t>ocumentation recording the results of each inspection and instrumentation monitoring by a qualified person</w:t>
      </w:r>
      <w:r w:rsidR="004D4ED4">
        <w:t xml:space="preserve"> (see</w:t>
      </w:r>
      <w:r w:rsidRPr="00E86BBC">
        <w:t xml:space="preserve"> Section 845.540(a)(</w:t>
      </w:r>
      <w:r w:rsidR="006B103E" w:rsidRPr="00E86BBC">
        <w:t>2</w:t>
      </w:r>
      <w:r w:rsidRPr="00E86BBC">
        <w:t>)</w:t>
      </w:r>
      <w:r w:rsidR="004D4ED4">
        <w:t>)</w:t>
      </w:r>
      <w:r w:rsidRPr="00E86BBC">
        <w:t>;</w:t>
      </w:r>
    </w:p>
    <w:p w14:paraId="0104C3AF" w14:textId="77777777" w:rsidR="009D4532" w:rsidRPr="00E86BBC" w:rsidRDefault="009D4532" w:rsidP="00FA4C06"/>
    <w:p w14:paraId="2ED3CD31" w14:textId="77777777" w:rsidR="009D4532" w:rsidRPr="00E86BBC" w:rsidRDefault="009D4532" w:rsidP="00E86BBC">
      <w:pPr>
        <w:ind w:left="2160" w:hanging="810"/>
      </w:pPr>
      <w:r w:rsidRPr="00E86BBC">
        <w:t>14)</w:t>
      </w:r>
      <w:r w:rsidRPr="00E86BBC">
        <w:tab/>
      </w:r>
      <w:r w:rsidR="00E86BBC" w:rsidRPr="00E86BBC">
        <w:t>A</w:t>
      </w:r>
      <w:r w:rsidRPr="00E86BBC">
        <w:t>nnual consolidated report</w:t>
      </w:r>
      <w:r w:rsidR="004D4ED4">
        <w:t xml:space="preserve"> (see</w:t>
      </w:r>
      <w:r w:rsidRPr="00E86BBC">
        <w:t xml:space="preserve"> Section 845.550</w:t>
      </w:r>
      <w:r w:rsidR="004D4ED4">
        <w:t>)</w:t>
      </w:r>
      <w:r w:rsidRPr="00E86BBC">
        <w:t>, which contains the following:</w:t>
      </w:r>
    </w:p>
    <w:p w14:paraId="0E73A89F" w14:textId="77777777" w:rsidR="009D4532" w:rsidRPr="00E86BBC" w:rsidRDefault="009D4532" w:rsidP="00E86BBC"/>
    <w:p w14:paraId="0618963F" w14:textId="77777777" w:rsidR="009D4532" w:rsidRPr="00E86BBC" w:rsidRDefault="009D4532" w:rsidP="00FA4C06">
      <w:pPr>
        <w:ind w:left="2880" w:hanging="720"/>
      </w:pPr>
      <w:r w:rsidRPr="00E86BBC">
        <w:t>A)</w:t>
      </w:r>
      <w:r w:rsidRPr="00E86BBC">
        <w:tab/>
      </w:r>
      <w:r w:rsidR="00E86BBC" w:rsidRPr="00E86BBC">
        <w:t>T</w:t>
      </w:r>
      <w:r w:rsidRPr="00E86BBC">
        <w:t xml:space="preserve">he annual CCR fugitive dust control report </w:t>
      </w:r>
      <w:r w:rsidR="004D4ED4">
        <w:t>(see</w:t>
      </w:r>
      <w:r w:rsidRPr="00E86BBC">
        <w:t xml:space="preserve"> </w:t>
      </w:r>
      <w:r w:rsidR="00E86BBC" w:rsidRPr="00E86BBC">
        <w:t xml:space="preserve">Section </w:t>
      </w:r>
      <w:r w:rsidRPr="00E86BBC">
        <w:t>845.500(c)</w:t>
      </w:r>
      <w:r w:rsidR="004D4ED4">
        <w:t>)</w:t>
      </w:r>
      <w:r w:rsidRPr="00E86BBC">
        <w:t>;</w:t>
      </w:r>
    </w:p>
    <w:p w14:paraId="7848ACBD" w14:textId="77777777" w:rsidR="009D4532" w:rsidRPr="00E86BBC" w:rsidRDefault="009D4532" w:rsidP="00FA4C06"/>
    <w:p w14:paraId="1717B98C" w14:textId="77777777" w:rsidR="009D4532" w:rsidRPr="00E86BBC" w:rsidRDefault="009D4532" w:rsidP="00FA4C06">
      <w:pPr>
        <w:ind w:left="2880" w:hanging="720"/>
      </w:pPr>
      <w:r w:rsidRPr="00E86BBC">
        <w:t>B)</w:t>
      </w:r>
      <w:r w:rsidRPr="00E86BBC">
        <w:tab/>
      </w:r>
      <w:r w:rsidR="00E86BBC" w:rsidRPr="00E86BBC">
        <w:t>T</w:t>
      </w:r>
      <w:r w:rsidRPr="00E86BBC">
        <w:t xml:space="preserve">he annual inspection report </w:t>
      </w:r>
      <w:r w:rsidR="004D4ED4">
        <w:t>(see</w:t>
      </w:r>
      <w:r w:rsidRPr="00E86BBC">
        <w:t xml:space="preserve"> Section 845.540(b)(3)</w:t>
      </w:r>
      <w:r w:rsidR="004D4ED4">
        <w:t>)</w:t>
      </w:r>
      <w:r w:rsidRPr="00E86BBC">
        <w:t>; and</w:t>
      </w:r>
    </w:p>
    <w:p w14:paraId="0435FADE" w14:textId="77777777" w:rsidR="009D4532" w:rsidRPr="00E86BBC" w:rsidRDefault="009D4532" w:rsidP="00FA4C06"/>
    <w:p w14:paraId="25E5C34F" w14:textId="77777777" w:rsidR="009D4532" w:rsidRPr="00E86BBC" w:rsidRDefault="009D4532" w:rsidP="00FA4C06">
      <w:pPr>
        <w:ind w:left="2880" w:hanging="720"/>
      </w:pPr>
      <w:r w:rsidRPr="00E86BBC">
        <w:t>C)</w:t>
      </w:r>
      <w:r w:rsidRPr="00E86BBC">
        <w:tab/>
      </w:r>
      <w:r w:rsidR="00E86BBC" w:rsidRPr="00E86BBC">
        <w:t>T</w:t>
      </w:r>
      <w:r w:rsidRPr="00E86BBC">
        <w:t xml:space="preserve">he annual groundwater monitoring and corrective action report </w:t>
      </w:r>
      <w:r w:rsidR="004D4ED4">
        <w:t>(see</w:t>
      </w:r>
      <w:r w:rsidRPr="00E86BBC">
        <w:t xml:space="preserve"> Section 845.610(e)</w:t>
      </w:r>
      <w:r w:rsidR="004D4ED4">
        <w:t>)</w:t>
      </w:r>
      <w:r w:rsidR="00E86BBC" w:rsidRPr="00E86BBC">
        <w:t>;</w:t>
      </w:r>
    </w:p>
    <w:p w14:paraId="7A826B10" w14:textId="77777777" w:rsidR="009D4532" w:rsidRPr="00E86BBC" w:rsidRDefault="009D4532" w:rsidP="00E86BBC"/>
    <w:p w14:paraId="78523BF2" w14:textId="77777777" w:rsidR="009D4532" w:rsidRPr="00E86BBC" w:rsidRDefault="009D4532" w:rsidP="00FA4C06">
      <w:pPr>
        <w:ind w:left="2160" w:hanging="810"/>
      </w:pPr>
      <w:r w:rsidRPr="00E86BBC">
        <w:t>15)</w:t>
      </w:r>
      <w:r w:rsidRPr="00E86BBC">
        <w:tab/>
      </w:r>
      <w:r w:rsidR="00E86BBC" w:rsidRPr="00E86BBC">
        <w:t>A</w:t>
      </w:r>
      <w:r w:rsidRPr="00E86BBC">
        <w:t>ll groundwater monitoring data submitted to the Agency and any analysis performed</w:t>
      </w:r>
      <w:r w:rsidR="004D4ED4">
        <w:t xml:space="preserve"> (see</w:t>
      </w:r>
      <w:r w:rsidRPr="00E86BBC">
        <w:t xml:space="preserve"> Section 845.610(b)(3)(D)</w:t>
      </w:r>
      <w:r w:rsidR="004D4ED4">
        <w:t>)</w:t>
      </w:r>
      <w:r w:rsidRPr="00E86BBC">
        <w:t>;</w:t>
      </w:r>
    </w:p>
    <w:p w14:paraId="05D2ABED" w14:textId="77777777" w:rsidR="009D4532" w:rsidRPr="00E86BBC" w:rsidRDefault="009D4532" w:rsidP="00FA4C06"/>
    <w:p w14:paraId="7E1A640F" w14:textId="77777777" w:rsidR="009D4532" w:rsidRDefault="009D4532" w:rsidP="00FA4C06">
      <w:pPr>
        <w:ind w:left="2160" w:hanging="810"/>
      </w:pPr>
      <w:r w:rsidRPr="00E86BBC">
        <w:t>16)</w:t>
      </w:r>
      <w:r w:rsidRPr="00E86BBC">
        <w:tab/>
      </w:r>
      <w:r w:rsidR="00E86BBC" w:rsidRPr="00E86BBC">
        <w:t>W</w:t>
      </w:r>
      <w:r w:rsidRPr="00E86BBC">
        <w:t xml:space="preserve">ithin 30 days </w:t>
      </w:r>
      <w:r w:rsidR="00E86BBC" w:rsidRPr="00E86BBC">
        <w:t xml:space="preserve">after </w:t>
      </w:r>
      <w:r w:rsidRPr="00E86BBC">
        <w:t>detecting one or more monitored constituents above the groundwater protection standard, the notifications required by Section 845.650(d)</w:t>
      </w:r>
      <w:r w:rsidR="00E86BBC" w:rsidRPr="00E86BBC">
        <w:t xml:space="preserve"> and (e)</w:t>
      </w:r>
      <w:r w:rsidRPr="00E86BBC">
        <w:t>;</w:t>
      </w:r>
    </w:p>
    <w:p w14:paraId="557D7FCB" w14:textId="77777777" w:rsidR="009D4532" w:rsidRPr="00E86BBC" w:rsidRDefault="009D4532" w:rsidP="00FA4C06"/>
    <w:p w14:paraId="4A9C81C3" w14:textId="77777777" w:rsidR="009D4532" w:rsidRPr="00E86BBC" w:rsidRDefault="009D4532" w:rsidP="00FA4C06">
      <w:pPr>
        <w:ind w:left="2160" w:hanging="810"/>
      </w:pPr>
      <w:r w:rsidRPr="00E86BBC">
        <w:t>17)</w:t>
      </w:r>
      <w:r w:rsidRPr="00E86BBC">
        <w:tab/>
      </w:r>
      <w:r w:rsidR="00E86BBC" w:rsidRPr="00E86BBC">
        <w:t>T</w:t>
      </w:r>
      <w:r w:rsidRPr="00E86BBC">
        <w:t>he semi-annual report describing the progress in selecting and designing the remedy</w:t>
      </w:r>
      <w:r w:rsidR="004D4ED4">
        <w:t xml:space="preserve"> (see</w:t>
      </w:r>
      <w:r w:rsidRPr="00E86BBC">
        <w:t xml:space="preserve"> Section 845.670(a)</w:t>
      </w:r>
      <w:r w:rsidR="004D4ED4">
        <w:t>)</w:t>
      </w:r>
      <w:r w:rsidRPr="00E86BBC">
        <w:t>;</w:t>
      </w:r>
    </w:p>
    <w:p w14:paraId="712AE8B5" w14:textId="77777777" w:rsidR="009D4532" w:rsidRPr="00E86BBC" w:rsidRDefault="009D4532" w:rsidP="00FA4C06"/>
    <w:p w14:paraId="162E63EA" w14:textId="77777777" w:rsidR="009D4532" w:rsidRDefault="009D4532" w:rsidP="00FA4C06">
      <w:pPr>
        <w:ind w:left="2160" w:hanging="810"/>
      </w:pPr>
      <w:r w:rsidRPr="00E86BBC">
        <w:t>18)</w:t>
      </w:r>
      <w:r w:rsidRPr="00E86BBC">
        <w:tab/>
      </w:r>
      <w:r w:rsidR="00E86BBC" w:rsidRPr="00E86BBC">
        <w:t>W</w:t>
      </w:r>
      <w:r w:rsidRPr="00E86BBC">
        <w:t xml:space="preserve">ithin 30 days </w:t>
      </w:r>
      <w:r w:rsidR="00E86BBC" w:rsidRPr="00E86BBC">
        <w:t>after</w:t>
      </w:r>
      <w:r w:rsidRPr="00E86BBC">
        <w:t xml:space="preserve"> completing the corrective action plan, the notification required by Section 845.680(e);</w:t>
      </w:r>
    </w:p>
    <w:p w14:paraId="0CBBBABD" w14:textId="77777777" w:rsidR="0028215C" w:rsidRDefault="0028215C" w:rsidP="0028215C"/>
    <w:p w14:paraId="18F79704" w14:textId="77777777" w:rsidR="0028215C" w:rsidRPr="00E86BBC" w:rsidRDefault="0028215C" w:rsidP="00FA4C06">
      <w:pPr>
        <w:ind w:left="2160" w:hanging="810"/>
      </w:pPr>
      <w:r>
        <w:t>19)</w:t>
      </w:r>
      <w:r>
        <w:tab/>
        <w:t>USEPA-approved or denied demonstration as required by Section 845.700(d)(2)(F);</w:t>
      </w:r>
    </w:p>
    <w:p w14:paraId="6D692A53" w14:textId="77777777" w:rsidR="009D4532" w:rsidRPr="00E86BBC" w:rsidRDefault="009D4532" w:rsidP="00FA4C06"/>
    <w:p w14:paraId="7689A2FE" w14:textId="6A326997" w:rsidR="009D4532" w:rsidRPr="00E86BBC" w:rsidRDefault="0028215C" w:rsidP="00FA4C06">
      <w:pPr>
        <w:ind w:left="2160" w:hanging="810"/>
      </w:pPr>
      <w:r>
        <w:lastRenderedPageBreak/>
        <w:t>20</w:t>
      </w:r>
      <w:r w:rsidR="009D4532" w:rsidRPr="00E86BBC">
        <w:t>)</w:t>
      </w:r>
      <w:r w:rsidR="009D4532" w:rsidRPr="00E86BBC">
        <w:tab/>
      </w:r>
      <w:r w:rsidR="00E86BBC" w:rsidRPr="00E86BBC">
        <w:t>T</w:t>
      </w:r>
      <w:r w:rsidR="009D4532" w:rsidRPr="00E86BBC">
        <w:t>he preliminary written closure plan and any amendment of the plan</w:t>
      </w:r>
      <w:r w:rsidR="004D4ED4">
        <w:t xml:space="preserve"> (see</w:t>
      </w:r>
      <w:r w:rsidR="009D4532" w:rsidRPr="00E86BBC">
        <w:t xml:space="preserve"> Section 845.720(a)</w:t>
      </w:r>
      <w:r w:rsidR="004D4ED4">
        <w:t>)</w:t>
      </w:r>
      <w:r w:rsidR="009D4532" w:rsidRPr="00E86BBC">
        <w:t xml:space="preserve"> except that only the most recent closure plan must be maintained in the facility's operating record</w:t>
      </w:r>
      <w:r w:rsidR="00E86BBC" w:rsidRPr="00E86BBC">
        <w:t>,</w:t>
      </w:r>
      <w:r w:rsidR="009D4532" w:rsidRPr="00E86BBC">
        <w:t xml:space="preserve"> irrespective of the time requirement specified in subsection (b);</w:t>
      </w:r>
    </w:p>
    <w:p w14:paraId="193ED965" w14:textId="77777777" w:rsidR="009D4532" w:rsidRPr="00E86BBC" w:rsidRDefault="009D4532" w:rsidP="00FA4C06"/>
    <w:p w14:paraId="1B26B98E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1</w:t>
      </w:r>
      <w:r w:rsidRPr="00E86BBC">
        <w:t>)</w:t>
      </w:r>
      <w:r w:rsidRPr="00E86BBC">
        <w:tab/>
      </w:r>
      <w:r w:rsidR="00E86BBC" w:rsidRPr="00E86BBC">
        <w:t>T</w:t>
      </w:r>
      <w:r w:rsidRPr="00E86BBC">
        <w:t>he written demonstrations, including the certification required by Section 845.730(b)(3), for a time extension for initiating closure</w:t>
      </w:r>
      <w:r w:rsidR="004D4ED4">
        <w:t xml:space="preserve"> (see</w:t>
      </w:r>
      <w:r w:rsidRPr="00E86BBC">
        <w:t xml:space="preserve"> Section 845.730(b)(2)</w:t>
      </w:r>
      <w:r w:rsidR="004D4ED4">
        <w:t>)</w:t>
      </w:r>
      <w:r w:rsidRPr="00E86BBC">
        <w:t>;</w:t>
      </w:r>
    </w:p>
    <w:p w14:paraId="37A94977" w14:textId="77777777" w:rsidR="009D4532" w:rsidRPr="00E86BBC" w:rsidRDefault="009D4532" w:rsidP="00FA4C06"/>
    <w:p w14:paraId="74741BA4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2</w:t>
      </w:r>
      <w:r w:rsidRPr="00E86BBC">
        <w:t>)</w:t>
      </w:r>
      <w:r w:rsidRPr="00E86BBC">
        <w:tab/>
      </w:r>
      <w:r w:rsidR="00E86BBC" w:rsidRPr="00E86BBC">
        <w:t>T</w:t>
      </w:r>
      <w:r w:rsidRPr="00E86BBC">
        <w:t xml:space="preserve">he notification of intent to close a CCR surface impoundment </w:t>
      </w:r>
      <w:r w:rsidR="004D4ED4">
        <w:t>(see</w:t>
      </w:r>
      <w:r w:rsidRPr="00E86BBC">
        <w:t xml:space="preserve"> Section 845.730(d)</w:t>
      </w:r>
      <w:r w:rsidR="004D4ED4">
        <w:t>)</w:t>
      </w:r>
      <w:r w:rsidRPr="00E86BBC">
        <w:t>;</w:t>
      </w:r>
    </w:p>
    <w:p w14:paraId="25555260" w14:textId="77777777" w:rsidR="009D4532" w:rsidRPr="00E86BBC" w:rsidRDefault="009D4532" w:rsidP="00FA4C06"/>
    <w:p w14:paraId="5545E0A6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3</w:t>
      </w:r>
      <w:r w:rsidRPr="00E86BBC">
        <w:t>)</w:t>
      </w:r>
      <w:r w:rsidRPr="00E86BBC">
        <w:tab/>
      </w:r>
      <w:r w:rsidR="00E86BBC" w:rsidRPr="00E86BBC">
        <w:t>T</w:t>
      </w:r>
      <w:r w:rsidRPr="00E86BBC">
        <w:t xml:space="preserve">he monthly reports for closure by removal </w:t>
      </w:r>
      <w:r w:rsidR="00F64045">
        <w:t>(see</w:t>
      </w:r>
      <w:r w:rsidRPr="00E86BBC">
        <w:t xml:space="preserve"> Section 845.740(d)</w:t>
      </w:r>
      <w:r w:rsidR="00F64045">
        <w:t>)</w:t>
      </w:r>
      <w:r w:rsidRPr="00E86BBC">
        <w:t>;</w:t>
      </w:r>
    </w:p>
    <w:p w14:paraId="74C82DD9" w14:textId="77777777" w:rsidR="009D4532" w:rsidRPr="00E86BBC" w:rsidRDefault="009D4532" w:rsidP="00FA4C06">
      <w:bookmarkStart w:id="2" w:name="_Hlk28937224"/>
    </w:p>
    <w:p w14:paraId="3E93CD1A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4</w:t>
      </w:r>
      <w:r w:rsidRPr="00E86BBC">
        <w:t>)</w:t>
      </w:r>
      <w:r w:rsidRPr="00E86BBC">
        <w:tab/>
      </w:r>
      <w:r w:rsidR="00E86BBC" w:rsidRPr="00E86BBC">
        <w:t>T</w:t>
      </w:r>
      <w:r w:rsidRPr="00E86BBC">
        <w:t>he closure report and certification</w:t>
      </w:r>
      <w:r w:rsidR="00F64045">
        <w:t xml:space="preserve"> (see</w:t>
      </w:r>
      <w:r w:rsidRPr="00E86BBC">
        <w:t xml:space="preserve"> Section 845.760(e)(3)</w:t>
      </w:r>
      <w:r w:rsidR="00F64045">
        <w:t>)</w:t>
      </w:r>
      <w:r w:rsidRPr="00E86BBC">
        <w:t xml:space="preserve">, or </w:t>
      </w:r>
      <w:r w:rsidR="00F64045">
        <w:t xml:space="preserve">the </w:t>
      </w:r>
      <w:r w:rsidRPr="00E86BBC">
        <w:t>completion of groundwater monitoring report and certification</w:t>
      </w:r>
      <w:r w:rsidR="00F64045">
        <w:t xml:space="preserve"> (see</w:t>
      </w:r>
      <w:r w:rsidRPr="00E86BBC">
        <w:t xml:space="preserve"> Section 845.740(f)</w:t>
      </w:r>
      <w:r w:rsidR="00F64045">
        <w:t>)</w:t>
      </w:r>
      <w:r w:rsidRPr="00E86BBC">
        <w:t>;</w:t>
      </w:r>
    </w:p>
    <w:bookmarkEnd w:id="2"/>
    <w:p w14:paraId="47302E3E" w14:textId="77777777" w:rsidR="009D4532" w:rsidRPr="00E86BBC" w:rsidRDefault="009D4532" w:rsidP="00FA4C06"/>
    <w:p w14:paraId="1E6AEB86" w14:textId="77777777" w:rsidR="00E86BBC" w:rsidRPr="00E86BBC" w:rsidRDefault="009D4532" w:rsidP="00FA4C06">
      <w:pPr>
        <w:ind w:left="2160" w:hanging="810"/>
      </w:pPr>
      <w:r w:rsidRPr="00E86BBC">
        <w:t>2</w:t>
      </w:r>
      <w:r w:rsidR="0028215C">
        <w:t>5</w:t>
      </w:r>
      <w:r w:rsidRPr="00E86BBC">
        <w:t>)</w:t>
      </w:r>
      <w:r w:rsidRPr="00E86BBC">
        <w:tab/>
      </w:r>
      <w:r w:rsidR="00E86BBC" w:rsidRPr="00E86BBC">
        <w:t>T</w:t>
      </w:r>
      <w:r w:rsidRPr="00E86BBC">
        <w:t>he notification of completion of closure of a CCR surface impoundment</w:t>
      </w:r>
      <w:r w:rsidR="00F64045">
        <w:t xml:space="preserve"> (see</w:t>
      </w:r>
      <w:r w:rsidRPr="00E86BBC">
        <w:t xml:space="preserve"> Section 845.760(f)</w:t>
      </w:r>
      <w:r w:rsidR="00F64045">
        <w:t>)</w:t>
      </w:r>
      <w:r w:rsidRPr="00E86BBC">
        <w:t>;</w:t>
      </w:r>
    </w:p>
    <w:p w14:paraId="06DA35D8" w14:textId="77777777" w:rsidR="00E86BBC" w:rsidRPr="00E86BBC" w:rsidRDefault="00E86BBC" w:rsidP="00FA4C06"/>
    <w:p w14:paraId="7C5061DA" w14:textId="77777777" w:rsidR="009D4532" w:rsidRDefault="009D4532" w:rsidP="00FA4C06">
      <w:pPr>
        <w:ind w:left="2160" w:hanging="810"/>
      </w:pPr>
      <w:r w:rsidRPr="00E86BBC">
        <w:t>2</w:t>
      </w:r>
      <w:r w:rsidR="0028215C">
        <w:t>6</w:t>
      </w:r>
      <w:r w:rsidRPr="00E86BBC">
        <w:t>)</w:t>
      </w:r>
      <w:r w:rsidRPr="00E86BBC">
        <w:tab/>
      </w:r>
      <w:r w:rsidR="00FA4C06">
        <w:t>T</w:t>
      </w:r>
      <w:r w:rsidR="00FA4C06" w:rsidRPr="00E86BBC">
        <w:t xml:space="preserve">he </w:t>
      </w:r>
      <w:r w:rsidRPr="00E86BBC">
        <w:t>notification recording a notation on the deed</w:t>
      </w:r>
      <w:r w:rsidR="00F64045">
        <w:t xml:space="preserve"> (see</w:t>
      </w:r>
      <w:r w:rsidRPr="00E86BBC">
        <w:t xml:space="preserve"> Section 845.760(h)</w:t>
      </w:r>
      <w:r w:rsidR="00F64045">
        <w:t>)</w:t>
      </w:r>
      <w:r w:rsidRPr="00E86BBC">
        <w:t>;</w:t>
      </w:r>
    </w:p>
    <w:p w14:paraId="32C6E5DA" w14:textId="77777777" w:rsidR="0028215C" w:rsidRDefault="0028215C" w:rsidP="0028215C"/>
    <w:p w14:paraId="136CA734" w14:textId="77777777" w:rsidR="0028215C" w:rsidRPr="00E86BBC" w:rsidRDefault="0028215C" w:rsidP="00FA4C06">
      <w:pPr>
        <w:ind w:left="2160" w:hanging="810"/>
      </w:pPr>
      <w:r>
        <w:t>27)</w:t>
      </w:r>
      <w:r>
        <w:tab/>
        <w:t>The preliminary written retrofit plan for a CCR surface impoundment</w:t>
      </w:r>
      <w:r w:rsidR="00F64045">
        <w:t xml:space="preserve"> (see</w:t>
      </w:r>
      <w:r>
        <w:t xml:space="preserve"> Section 845.770(a)(3)</w:t>
      </w:r>
      <w:r w:rsidR="00F64045">
        <w:t>)</w:t>
      </w:r>
      <w:r w:rsidR="000B1B74">
        <w:t>;</w:t>
      </w:r>
    </w:p>
    <w:p w14:paraId="4A57228C" w14:textId="77777777" w:rsidR="009D4532" w:rsidRPr="00E86BBC" w:rsidRDefault="009D4532" w:rsidP="00FA4C06"/>
    <w:p w14:paraId="0BD53898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8</w:t>
      </w:r>
      <w:r w:rsidRPr="00E86BBC">
        <w:t>)</w:t>
      </w:r>
      <w:r w:rsidRPr="00E86BBC">
        <w:tab/>
      </w:r>
      <w:r w:rsidR="00FA4C06">
        <w:t>T</w:t>
      </w:r>
      <w:r w:rsidR="00FA4C06" w:rsidRPr="00E86BBC">
        <w:t xml:space="preserve">he </w:t>
      </w:r>
      <w:r w:rsidRPr="00E86BBC">
        <w:t>notification of intent to initiate retrofit of a CCR surface impoundment</w:t>
      </w:r>
      <w:r w:rsidR="00F64045">
        <w:t xml:space="preserve"> (see</w:t>
      </w:r>
      <w:r w:rsidRPr="00E86BBC">
        <w:t xml:space="preserve"> Section 845.770(d)</w:t>
      </w:r>
      <w:r w:rsidR="00F64045">
        <w:t>)</w:t>
      </w:r>
      <w:r w:rsidRPr="00E86BBC">
        <w:t>;</w:t>
      </w:r>
    </w:p>
    <w:p w14:paraId="0DE8C9A2" w14:textId="77777777" w:rsidR="009D4532" w:rsidRPr="00E86BBC" w:rsidRDefault="009D4532" w:rsidP="00FA4C06"/>
    <w:p w14:paraId="368BF7FC" w14:textId="77777777" w:rsidR="009D4532" w:rsidRPr="00E86BBC" w:rsidRDefault="009D4532" w:rsidP="00FA4C06">
      <w:pPr>
        <w:ind w:left="2160" w:hanging="810"/>
      </w:pPr>
      <w:r w:rsidRPr="00E86BBC">
        <w:t>2</w:t>
      </w:r>
      <w:r w:rsidR="0028215C">
        <w:t>9</w:t>
      </w:r>
      <w:r w:rsidRPr="00E86BBC">
        <w:t>)</w:t>
      </w:r>
      <w:r w:rsidRPr="00E86BBC">
        <w:tab/>
      </w:r>
      <w:r w:rsidR="00FA4C06">
        <w:t>T</w:t>
      </w:r>
      <w:r w:rsidRPr="00E86BBC">
        <w:t xml:space="preserve">he retrofit completion report and certification </w:t>
      </w:r>
      <w:r w:rsidR="006F3F48">
        <w:t>(see</w:t>
      </w:r>
      <w:r w:rsidRPr="00E86BBC">
        <w:t xml:space="preserve"> Section 845.770(g)(3)</w:t>
      </w:r>
      <w:r w:rsidR="006F3F48">
        <w:t>)</w:t>
      </w:r>
      <w:r w:rsidRPr="00E86BBC">
        <w:t>;</w:t>
      </w:r>
    </w:p>
    <w:p w14:paraId="32B557DD" w14:textId="77777777" w:rsidR="009D4532" w:rsidRPr="00E86BBC" w:rsidRDefault="009D4532" w:rsidP="00FA4C06"/>
    <w:p w14:paraId="71F8808A" w14:textId="77777777" w:rsidR="009D4532" w:rsidRPr="00E86BBC" w:rsidRDefault="0028215C" w:rsidP="00FA4C06">
      <w:pPr>
        <w:ind w:left="2160" w:hanging="810"/>
      </w:pPr>
      <w:r>
        <w:t>30</w:t>
      </w:r>
      <w:r w:rsidR="009D4532" w:rsidRPr="00E86BBC">
        <w:t>)</w:t>
      </w:r>
      <w:r w:rsidR="009D4532" w:rsidRPr="00E86BBC">
        <w:tab/>
      </w:r>
      <w:r w:rsidR="00FA4C06">
        <w:t>T</w:t>
      </w:r>
      <w:r w:rsidR="009D4532" w:rsidRPr="00E86BBC">
        <w:t>he notification of completion of retrofit activities</w:t>
      </w:r>
      <w:r w:rsidR="006F3F48">
        <w:t xml:space="preserve"> (see</w:t>
      </w:r>
      <w:r w:rsidR="009D4532" w:rsidRPr="00E86BBC">
        <w:t xml:space="preserve"> Section 845.770(h</w:t>
      </w:r>
      <w:r w:rsidR="006F3F48">
        <w:t>)</w:t>
      </w:r>
      <w:r w:rsidR="009D4532" w:rsidRPr="00E86BBC">
        <w:t>);</w:t>
      </w:r>
    </w:p>
    <w:p w14:paraId="6568245E" w14:textId="77777777" w:rsidR="009D4532" w:rsidRPr="00E86BBC" w:rsidRDefault="009D4532" w:rsidP="00FA4C06"/>
    <w:p w14:paraId="67481C43" w14:textId="77777777" w:rsidR="009D4532" w:rsidRPr="00E86BBC" w:rsidRDefault="0028215C" w:rsidP="00FA4C06">
      <w:pPr>
        <w:ind w:left="2160" w:hanging="810"/>
      </w:pPr>
      <w:r>
        <w:t>31</w:t>
      </w:r>
      <w:r w:rsidR="009D4532" w:rsidRPr="00E86BBC">
        <w:t>)</w:t>
      </w:r>
      <w:r w:rsidR="009D4532" w:rsidRPr="00E86BBC">
        <w:tab/>
      </w:r>
      <w:r w:rsidR="00FA4C06">
        <w:t>T</w:t>
      </w:r>
      <w:r w:rsidR="009D4532" w:rsidRPr="00E86BBC">
        <w:t>he notification of completion of post-closure care period</w:t>
      </w:r>
      <w:r w:rsidR="006F3F48">
        <w:t xml:space="preserve"> (see</w:t>
      </w:r>
      <w:r w:rsidR="009D4532" w:rsidRPr="00E86BBC">
        <w:t xml:space="preserve"> Section 845.780(f)</w:t>
      </w:r>
      <w:r w:rsidR="006F3F48">
        <w:t>)</w:t>
      </w:r>
      <w:r w:rsidR="009D4532" w:rsidRPr="00E86BBC">
        <w:t>;</w:t>
      </w:r>
    </w:p>
    <w:p w14:paraId="547128AE" w14:textId="77777777" w:rsidR="009D4532" w:rsidRPr="00E86BBC" w:rsidRDefault="009D4532" w:rsidP="00FA4C06"/>
    <w:p w14:paraId="14327C19" w14:textId="77777777" w:rsidR="009D4532" w:rsidRPr="00E86BBC" w:rsidRDefault="0028215C" w:rsidP="00FA4C06">
      <w:pPr>
        <w:ind w:left="2160" w:hanging="810"/>
      </w:pPr>
      <w:r>
        <w:t>32</w:t>
      </w:r>
      <w:r w:rsidR="009D4532" w:rsidRPr="00E86BBC">
        <w:t>)</w:t>
      </w:r>
      <w:r w:rsidR="009D4532" w:rsidRPr="00E86BBC">
        <w:tab/>
      </w:r>
      <w:r w:rsidR="00FA4C06">
        <w:t>T</w:t>
      </w:r>
      <w:r w:rsidR="009D4532" w:rsidRPr="00E86BBC">
        <w:t xml:space="preserve">he completion of CCR removal and decontamination report and certification </w:t>
      </w:r>
      <w:r w:rsidR="006F3F48">
        <w:t>(see</w:t>
      </w:r>
      <w:r w:rsidR="009D4532" w:rsidRPr="00E86BBC">
        <w:t xml:space="preserve"> Section 845.740(e)</w:t>
      </w:r>
      <w:r w:rsidR="006F3F48">
        <w:t>)</w:t>
      </w:r>
      <w:r w:rsidR="009D4532" w:rsidRPr="00E86BBC">
        <w:t>; and</w:t>
      </w:r>
    </w:p>
    <w:p w14:paraId="6FCF793C" w14:textId="77777777" w:rsidR="009D4532" w:rsidRPr="00E86BBC" w:rsidRDefault="009D4532" w:rsidP="00FA4C06"/>
    <w:p w14:paraId="056AEECF" w14:textId="77777777" w:rsidR="009D4532" w:rsidRPr="00E86BBC" w:rsidRDefault="0028215C" w:rsidP="00FA4C06">
      <w:pPr>
        <w:ind w:left="2160" w:hanging="810"/>
      </w:pPr>
      <w:r>
        <w:t>33</w:t>
      </w:r>
      <w:r w:rsidR="009D4532" w:rsidRPr="00E86BBC">
        <w:t>)</w:t>
      </w:r>
      <w:r w:rsidR="009D4532" w:rsidRPr="00E86BBC">
        <w:tab/>
      </w:r>
      <w:r w:rsidR="00FA4C06">
        <w:t>T</w:t>
      </w:r>
      <w:r w:rsidR="009D4532" w:rsidRPr="00E86BBC">
        <w:t xml:space="preserve">he most current cost estimates </w:t>
      </w:r>
      <w:r w:rsidR="006F3F48">
        <w:t>(see</w:t>
      </w:r>
      <w:r w:rsidR="009D4532" w:rsidRPr="00E86BBC">
        <w:t xml:space="preserve"> Section 845.940(d</w:t>
      </w:r>
      <w:r w:rsidR="006F3F48">
        <w:t>)</w:t>
      </w:r>
      <w:r w:rsidR="009D4532" w:rsidRPr="00E86BBC">
        <w:t>).</w:t>
      </w:r>
    </w:p>
    <w:sectPr w:rsidR="009D4532" w:rsidRPr="00E86B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F48C" w14:textId="77777777" w:rsidR="000B62C9" w:rsidRDefault="000B62C9">
      <w:r>
        <w:separator/>
      </w:r>
    </w:p>
  </w:endnote>
  <w:endnote w:type="continuationSeparator" w:id="0">
    <w:p w14:paraId="46288B63" w14:textId="77777777" w:rsidR="000B62C9" w:rsidRDefault="000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1FFC" w14:textId="77777777" w:rsidR="000B62C9" w:rsidRDefault="000B62C9">
      <w:r>
        <w:separator/>
      </w:r>
    </w:p>
  </w:footnote>
  <w:footnote w:type="continuationSeparator" w:id="0">
    <w:p w14:paraId="7DB0D948" w14:textId="77777777" w:rsidR="000B62C9" w:rsidRDefault="000B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B74"/>
    <w:rsid w:val="000B2808"/>
    <w:rsid w:val="000B2839"/>
    <w:rsid w:val="000B4119"/>
    <w:rsid w:val="000B62C9"/>
    <w:rsid w:val="000C6D3D"/>
    <w:rsid w:val="000C7A6D"/>
    <w:rsid w:val="000D074F"/>
    <w:rsid w:val="000D167F"/>
    <w:rsid w:val="000D225F"/>
    <w:rsid w:val="000D269B"/>
    <w:rsid w:val="000D3527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15C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42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ED4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03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F48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532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C9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B9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E9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BB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04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C0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7CD7E"/>
  <w15:chartTrackingRefBased/>
  <w15:docId w15:val="{D7C01BD1-B6F5-47DB-82C1-50C4657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53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771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14</cp:revision>
  <dcterms:created xsi:type="dcterms:W3CDTF">2020-04-21T14:05:00Z</dcterms:created>
  <dcterms:modified xsi:type="dcterms:W3CDTF">2024-08-30T17:14:00Z</dcterms:modified>
</cp:coreProperties>
</file>