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1F" w:rsidRDefault="00D2751F" w:rsidP="00D2751F">
      <w:pPr>
        <w:widowControl w:val="0"/>
        <w:autoSpaceDE w:val="0"/>
        <w:autoSpaceDN w:val="0"/>
        <w:adjustRightInd w:val="0"/>
      </w:pPr>
      <w:bookmarkStart w:id="0" w:name="_GoBack"/>
      <w:bookmarkEnd w:id="0"/>
    </w:p>
    <w:p w:rsidR="00D2751F" w:rsidRDefault="00D2751F" w:rsidP="00D2751F">
      <w:pPr>
        <w:widowControl w:val="0"/>
        <w:autoSpaceDE w:val="0"/>
        <w:autoSpaceDN w:val="0"/>
        <w:adjustRightInd w:val="0"/>
      </w:pPr>
      <w:r>
        <w:rPr>
          <w:b/>
          <w:bCs/>
        </w:rPr>
        <w:t>Section 870.203  Allocation</w:t>
      </w:r>
      <w:r>
        <w:t xml:space="preserve"> </w:t>
      </w:r>
    </w:p>
    <w:p w:rsidR="00D2751F" w:rsidRDefault="00D2751F" w:rsidP="00D2751F">
      <w:pPr>
        <w:widowControl w:val="0"/>
        <w:autoSpaceDE w:val="0"/>
        <w:autoSpaceDN w:val="0"/>
        <w:adjustRightInd w:val="0"/>
      </w:pPr>
    </w:p>
    <w:p w:rsidR="00D2751F" w:rsidRDefault="00D2751F" w:rsidP="00D2751F">
      <w:pPr>
        <w:widowControl w:val="0"/>
        <w:autoSpaceDE w:val="0"/>
        <w:autoSpaceDN w:val="0"/>
        <w:adjustRightInd w:val="0"/>
        <w:ind w:left="1440" w:hanging="720"/>
      </w:pPr>
      <w:r>
        <w:t>a)</w:t>
      </w:r>
      <w:r>
        <w:tab/>
        <w:t xml:space="preserve">MWP Phase I and II grant funds shall be allocated for approved applications in the order of receipt of complete applications, to the extent that funds are available and appropriate.  Priority in awarding grant funding shall be given to applicants that: </w:t>
      </w:r>
    </w:p>
    <w:p w:rsidR="004367E9" w:rsidRDefault="004367E9" w:rsidP="00D2751F">
      <w:pPr>
        <w:widowControl w:val="0"/>
        <w:autoSpaceDE w:val="0"/>
        <w:autoSpaceDN w:val="0"/>
        <w:adjustRightInd w:val="0"/>
        <w:ind w:left="2160" w:hanging="720"/>
      </w:pPr>
    </w:p>
    <w:p w:rsidR="00D2751F" w:rsidRDefault="00D2751F" w:rsidP="00D2751F">
      <w:pPr>
        <w:widowControl w:val="0"/>
        <w:autoSpaceDE w:val="0"/>
        <w:autoSpaceDN w:val="0"/>
        <w:adjustRightInd w:val="0"/>
        <w:ind w:left="2160" w:hanging="720"/>
      </w:pPr>
      <w:r>
        <w:t>1)</w:t>
      </w:r>
      <w:r>
        <w:tab/>
        <w:t xml:space="preserve">Have received no prior MWP grants; or </w:t>
      </w:r>
    </w:p>
    <w:p w:rsidR="004367E9" w:rsidRDefault="004367E9" w:rsidP="00D2751F">
      <w:pPr>
        <w:widowControl w:val="0"/>
        <w:autoSpaceDE w:val="0"/>
        <w:autoSpaceDN w:val="0"/>
        <w:adjustRightInd w:val="0"/>
        <w:ind w:left="2160" w:hanging="720"/>
      </w:pPr>
    </w:p>
    <w:p w:rsidR="00D2751F" w:rsidRDefault="00D2751F" w:rsidP="00D2751F">
      <w:pPr>
        <w:widowControl w:val="0"/>
        <w:autoSpaceDE w:val="0"/>
        <w:autoSpaceDN w:val="0"/>
        <w:adjustRightInd w:val="0"/>
        <w:ind w:left="2160" w:hanging="720"/>
      </w:pPr>
      <w:r>
        <w:t>2)</w:t>
      </w:r>
      <w:r>
        <w:tab/>
        <w:t xml:space="preserve">Are conducting planning in areas for which no previous planning activities have occurred. </w:t>
      </w:r>
    </w:p>
    <w:p w:rsidR="004367E9" w:rsidRDefault="004367E9" w:rsidP="00D2751F">
      <w:pPr>
        <w:widowControl w:val="0"/>
        <w:autoSpaceDE w:val="0"/>
        <w:autoSpaceDN w:val="0"/>
        <w:adjustRightInd w:val="0"/>
        <w:ind w:left="1440" w:hanging="720"/>
      </w:pPr>
    </w:p>
    <w:p w:rsidR="00D2751F" w:rsidRDefault="00D2751F" w:rsidP="00D2751F">
      <w:pPr>
        <w:widowControl w:val="0"/>
        <w:autoSpaceDE w:val="0"/>
        <w:autoSpaceDN w:val="0"/>
        <w:adjustRightInd w:val="0"/>
        <w:ind w:left="1440" w:hanging="720"/>
      </w:pPr>
      <w:r>
        <w:t>b)</w:t>
      </w:r>
      <w:r>
        <w:tab/>
        <w:t xml:space="preserve">The Agency shall make application forms, and other forms, and instructions available to counties and municipal joint action agencies to apply for Phase III grant funding.  The Agency shall accept applications for Phase III Municipal Waste Implementation Planning Grants only on December 30 and June 30 of each year.  If either of these dates falls on a weekend or a State holiday, applications will be accepted on the next business day. Applicants must submit applications on forms prescribed and provided by the Agency. </w:t>
      </w:r>
    </w:p>
    <w:p w:rsidR="004367E9" w:rsidRDefault="004367E9" w:rsidP="00D2751F">
      <w:pPr>
        <w:widowControl w:val="0"/>
        <w:autoSpaceDE w:val="0"/>
        <w:autoSpaceDN w:val="0"/>
        <w:adjustRightInd w:val="0"/>
        <w:ind w:left="2160" w:hanging="720"/>
      </w:pPr>
    </w:p>
    <w:p w:rsidR="00D2751F" w:rsidRDefault="00D2751F" w:rsidP="00D2751F">
      <w:pPr>
        <w:widowControl w:val="0"/>
        <w:autoSpaceDE w:val="0"/>
        <w:autoSpaceDN w:val="0"/>
        <w:adjustRightInd w:val="0"/>
        <w:ind w:left="2160" w:hanging="720"/>
      </w:pPr>
      <w:r>
        <w:t>1)</w:t>
      </w:r>
      <w:r>
        <w:tab/>
        <w:t xml:space="preserve">To the extent that funds are available and appropriated, priority in reviewing grant applications shall be given to applicants based on the date and time that a complete application is received from the grant applicant by the Planning and Grants Unit, Solid Waste Management Section, Division of Land Pollution Control, Bureau of Land, Illinois Environmental Protection Agency. For purposes of review </w:t>
      </w:r>
      <w:proofErr w:type="spellStart"/>
      <w:r>
        <w:t>prioritizaton</w:t>
      </w:r>
      <w:proofErr w:type="spellEnd"/>
      <w:r>
        <w:t xml:space="preserve">, a complete Phase III grant application must: </w:t>
      </w:r>
    </w:p>
    <w:p w:rsidR="004367E9" w:rsidRDefault="004367E9" w:rsidP="00D2751F">
      <w:pPr>
        <w:widowControl w:val="0"/>
        <w:autoSpaceDE w:val="0"/>
        <w:autoSpaceDN w:val="0"/>
        <w:adjustRightInd w:val="0"/>
        <w:ind w:left="2880" w:hanging="720"/>
      </w:pPr>
    </w:p>
    <w:p w:rsidR="00D2751F" w:rsidRDefault="00D2751F" w:rsidP="00D2751F">
      <w:pPr>
        <w:widowControl w:val="0"/>
        <w:autoSpaceDE w:val="0"/>
        <w:autoSpaceDN w:val="0"/>
        <w:adjustRightInd w:val="0"/>
        <w:ind w:left="2880" w:hanging="720"/>
      </w:pPr>
      <w:r>
        <w:t>A)</w:t>
      </w:r>
      <w:r>
        <w:tab/>
        <w:t xml:space="preserve">Include an ordinance or resolution by the applicant certifying that a municipal waste management plan has been adopted in accordance with the provisions of the Solid Waste Planning and Recycling Act.  If the plan has been revised after initial adoption, a resolution or ordinance that designates the revisions as part of the plan must be submitted; </w:t>
      </w:r>
    </w:p>
    <w:p w:rsidR="004367E9" w:rsidRDefault="004367E9" w:rsidP="00D2751F">
      <w:pPr>
        <w:widowControl w:val="0"/>
        <w:autoSpaceDE w:val="0"/>
        <w:autoSpaceDN w:val="0"/>
        <w:adjustRightInd w:val="0"/>
        <w:ind w:left="2880" w:hanging="720"/>
      </w:pPr>
    </w:p>
    <w:p w:rsidR="00D2751F" w:rsidRDefault="00D2751F" w:rsidP="00D2751F">
      <w:pPr>
        <w:widowControl w:val="0"/>
        <w:autoSpaceDE w:val="0"/>
        <w:autoSpaceDN w:val="0"/>
        <w:adjustRightInd w:val="0"/>
        <w:ind w:left="2880" w:hanging="720"/>
      </w:pPr>
      <w:r>
        <w:t>B)</w:t>
      </w:r>
      <w:r>
        <w:tab/>
        <w:t xml:space="preserve">Include an ordinance or resolution by the applicant certifying that implementation of the plan, including the recycling program, has begun within one year after plan adoption; and </w:t>
      </w:r>
    </w:p>
    <w:p w:rsidR="004367E9" w:rsidRDefault="004367E9" w:rsidP="00D2751F">
      <w:pPr>
        <w:widowControl w:val="0"/>
        <w:autoSpaceDE w:val="0"/>
        <w:autoSpaceDN w:val="0"/>
        <w:adjustRightInd w:val="0"/>
        <w:ind w:left="2880" w:hanging="720"/>
      </w:pPr>
    </w:p>
    <w:p w:rsidR="00D2751F" w:rsidRDefault="00D2751F" w:rsidP="00D2751F">
      <w:pPr>
        <w:widowControl w:val="0"/>
        <w:autoSpaceDE w:val="0"/>
        <w:autoSpaceDN w:val="0"/>
        <w:adjustRightInd w:val="0"/>
        <w:ind w:left="2880" w:hanging="720"/>
      </w:pPr>
      <w:r>
        <w:t>C)</w:t>
      </w:r>
      <w:r>
        <w:tab/>
        <w:t xml:space="preserve">Adequately address the provisions of Section 870.204(d) of this Part, including but not limited to: </w:t>
      </w:r>
    </w:p>
    <w:p w:rsidR="004367E9" w:rsidRDefault="004367E9" w:rsidP="00D2751F">
      <w:pPr>
        <w:widowControl w:val="0"/>
        <w:autoSpaceDE w:val="0"/>
        <w:autoSpaceDN w:val="0"/>
        <w:adjustRightInd w:val="0"/>
        <w:ind w:left="3600" w:hanging="720"/>
      </w:pPr>
    </w:p>
    <w:p w:rsidR="00D2751F" w:rsidRDefault="00D2751F" w:rsidP="00D2751F">
      <w:pPr>
        <w:widowControl w:val="0"/>
        <w:autoSpaceDE w:val="0"/>
        <w:autoSpaceDN w:val="0"/>
        <w:adjustRightInd w:val="0"/>
        <w:ind w:left="3600" w:hanging="720"/>
      </w:pPr>
      <w:proofErr w:type="spellStart"/>
      <w:r>
        <w:t>i</w:t>
      </w:r>
      <w:proofErr w:type="spellEnd"/>
      <w:r>
        <w:t>)</w:t>
      </w:r>
      <w:r>
        <w:tab/>
        <w:t xml:space="preserve">A description of the facilities, projects, and programs included in the adopted municipal waste management plan, for which funding is requested, with priority given to projects or programs that are designed to produce significant increases in waste reduction or recycling; </w:t>
      </w:r>
    </w:p>
    <w:p w:rsidR="004367E9" w:rsidRDefault="004367E9" w:rsidP="00D2751F">
      <w:pPr>
        <w:widowControl w:val="0"/>
        <w:autoSpaceDE w:val="0"/>
        <w:autoSpaceDN w:val="0"/>
        <w:adjustRightInd w:val="0"/>
        <w:ind w:left="3600" w:hanging="720"/>
      </w:pPr>
    </w:p>
    <w:p w:rsidR="00D2751F" w:rsidRDefault="00D2751F" w:rsidP="00D2751F">
      <w:pPr>
        <w:widowControl w:val="0"/>
        <w:autoSpaceDE w:val="0"/>
        <w:autoSpaceDN w:val="0"/>
        <w:adjustRightInd w:val="0"/>
        <w:ind w:left="3600" w:hanging="720"/>
      </w:pPr>
      <w:r>
        <w:t>ii)</w:t>
      </w:r>
      <w:r>
        <w:tab/>
        <w:t xml:space="preserve">The tasks to be completed for the facility, project, or program.  This information shall be specific to the facility, project, or program, and shall address the provisions of Section 870.204(d)(4) (A) through (D) of this Part; </w:t>
      </w:r>
    </w:p>
    <w:p w:rsidR="004367E9" w:rsidRDefault="004367E9" w:rsidP="00D2751F">
      <w:pPr>
        <w:widowControl w:val="0"/>
        <w:autoSpaceDE w:val="0"/>
        <w:autoSpaceDN w:val="0"/>
        <w:adjustRightInd w:val="0"/>
        <w:ind w:left="3600" w:hanging="720"/>
      </w:pPr>
    </w:p>
    <w:p w:rsidR="00D2751F" w:rsidRDefault="00D2751F" w:rsidP="00D2751F">
      <w:pPr>
        <w:widowControl w:val="0"/>
        <w:autoSpaceDE w:val="0"/>
        <w:autoSpaceDN w:val="0"/>
        <w:adjustRightInd w:val="0"/>
        <w:ind w:left="3600" w:hanging="720"/>
      </w:pPr>
      <w:r>
        <w:t>iii)</w:t>
      </w:r>
      <w:r>
        <w:tab/>
        <w:t xml:space="preserve">A work program to be carried out under the grant, including a schedule for completing tasks and program elements, costs for each program element, and outputs for each program element; and </w:t>
      </w:r>
    </w:p>
    <w:p w:rsidR="004367E9" w:rsidRDefault="004367E9" w:rsidP="00D2751F">
      <w:pPr>
        <w:widowControl w:val="0"/>
        <w:autoSpaceDE w:val="0"/>
        <w:autoSpaceDN w:val="0"/>
        <w:adjustRightInd w:val="0"/>
        <w:ind w:left="3600" w:hanging="720"/>
      </w:pPr>
    </w:p>
    <w:p w:rsidR="00D2751F" w:rsidRDefault="00D2751F" w:rsidP="00D2751F">
      <w:pPr>
        <w:widowControl w:val="0"/>
        <w:autoSpaceDE w:val="0"/>
        <w:autoSpaceDN w:val="0"/>
        <w:adjustRightInd w:val="0"/>
        <w:ind w:left="3600" w:hanging="720"/>
      </w:pPr>
      <w:r>
        <w:t>iv)</w:t>
      </w:r>
      <w:r>
        <w:tab/>
        <w:t xml:space="preserve">Cost justification for the amount requested, including a budget submitted on forms provided and prescribed by the Agency, in accordance with instructions provided by the Agency. </w:t>
      </w:r>
    </w:p>
    <w:p w:rsidR="004367E9" w:rsidRDefault="004367E9" w:rsidP="00D2751F">
      <w:pPr>
        <w:widowControl w:val="0"/>
        <w:autoSpaceDE w:val="0"/>
        <w:autoSpaceDN w:val="0"/>
        <w:adjustRightInd w:val="0"/>
        <w:ind w:left="2160" w:hanging="720"/>
      </w:pPr>
    </w:p>
    <w:p w:rsidR="00D2751F" w:rsidRDefault="00D2751F" w:rsidP="00D2751F">
      <w:pPr>
        <w:widowControl w:val="0"/>
        <w:autoSpaceDE w:val="0"/>
        <w:autoSpaceDN w:val="0"/>
        <w:adjustRightInd w:val="0"/>
        <w:ind w:left="2160" w:hanging="720"/>
      </w:pPr>
      <w:r>
        <w:t>2)</w:t>
      </w:r>
      <w:r>
        <w:tab/>
      </w:r>
      <w:r>
        <w:rPr>
          <w:i/>
          <w:iCs/>
        </w:rPr>
        <w:t>Priority in the awarding of such assistance shall be given to projects and programs that are designed to produce significant increases in waste reduction or recycling.</w:t>
      </w:r>
      <w:r>
        <w:t xml:space="preserve"> (Section 22.15.(g) of the Act)  The Agency shall approve or disapprove complete applications in accordance with Section 870.205 of this Part. </w:t>
      </w:r>
    </w:p>
    <w:p w:rsidR="00D2751F" w:rsidRDefault="00D2751F" w:rsidP="00D2751F">
      <w:pPr>
        <w:widowControl w:val="0"/>
        <w:autoSpaceDE w:val="0"/>
        <w:autoSpaceDN w:val="0"/>
        <w:adjustRightInd w:val="0"/>
        <w:ind w:left="2160" w:hanging="720"/>
      </w:pPr>
    </w:p>
    <w:p w:rsidR="00D2751F" w:rsidRDefault="00D2751F" w:rsidP="00D2751F">
      <w:pPr>
        <w:widowControl w:val="0"/>
        <w:autoSpaceDE w:val="0"/>
        <w:autoSpaceDN w:val="0"/>
        <w:adjustRightInd w:val="0"/>
        <w:ind w:left="1440" w:hanging="720"/>
      </w:pPr>
      <w:r>
        <w:t xml:space="preserve">(Source:  Amended at 19 Ill. Reg. 11861, effective August 3, 1995) </w:t>
      </w:r>
    </w:p>
    <w:sectPr w:rsidR="00D2751F" w:rsidSect="00D275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51F"/>
    <w:rsid w:val="001B4E2E"/>
    <w:rsid w:val="004367E9"/>
    <w:rsid w:val="004E7AB4"/>
    <w:rsid w:val="005C3366"/>
    <w:rsid w:val="006705AD"/>
    <w:rsid w:val="00D2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