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19" w:rsidRPr="00B77E2B" w:rsidRDefault="00AA2919" w:rsidP="00AA2919">
      <w:pPr>
        <w:widowControl w:val="0"/>
        <w:jc w:val="center"/>
        <w:rPr>
          <w:bCs/>
          <w:color w:val="000000"/>
        </w:rPr>
      </w:pPr>
      <w:bookmarkStart w:id="0" w:name="_GoBack"/>
      <w:bookmarkEnd w:id="0"/>
      <w:r w:rsidRPr="00B77E2B">
        <w:rPr>
          <w:bCs/>
          <w:color w:val="000000"/>
        </w:rPr>
        <w:t>PART 1150</w:t>
      </w:r>
    </w:p>
    <w:p w:rsidR="00AA2919" w:rsidRPr="00B77E2B" w:rsidRDefault="00AA2919" w:rsidP="00AA2919">
      <w:pPr>
        <w:widowControl w:val="0"/>
        <w:jc w:val="center"/>
        <w:rPr>
          <w:bCs/>
          <w:color w:val="000000"/>
        </w:rPr>
      </w:pPr>
      <w:r w:rsidRPr="00B77E2B">
        <w:rPr>
          <w:bCs/>
          <w:color w:val="000000"/>
        </w:rPr>
        <w:t>PROCEDURES FOR OPERATION OF THE CLEAN CONSTRUCTION OR</w:t>
      </w:r>
    </w:p>
    <w:p w:rsidR="00AA2919" w:rsidRPr="00B77E2B" w:rsidRDefault="00AA2919" w:rsidP="00AA2919">
      <w:pPr>
        <w:widowControl w:val="0"/>
        <w:jc w:val="center"/>
        <w:rPr>
          <w:bCs/>
          <w:color w:val="000000"/>
        </w:rPr>
      </w:pPr>
      <w:r w:rsidRPr="00B77E2B">
        <w:rPr>
          <w:bCs/>
          <w:color w:val="000000"/>
        </w:rPr>
        <w:t>DEMOLITION DEBRIS FILL OPERATION FEE SYSTEM</w:t>
      </w:r>
    </w:p>
    <w:p w:rsidR="001C71C2" w:rsidRPr="00AA2919" w:rsidRDefault="001C71C2" w:rsidP="00AA2919"/>
    <w:sectPr w:rsidR="001C71C2" w:rsidRPr="00AA29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32" w:rsidRDefault="00470832">
      <w:r>
        <w:separator/>
      </w:r>
    </w:p>
  </w:endnote>
  <w:endnote w:type="continuationSeparator" w:id="0">
    <w:p w:rsidR="00470832" w:rsidRDefault="0047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32" w:rsidRDefault="00470832">
      <w:r>
        <w:separator/>
      </w:r>
    </w:p>
  </w:footnote>
  <w:footnote w:type="continuationSeparator" w:id="0">
    <w:p w:rsidR="00470832" w:rsidRDefault="0047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D4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8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1E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832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97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8E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919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57C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9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478E2"/>
    <w:pPr>
      <w:widowControl w:val="0"/>
    </w:pPr>
  </w:style>
  <w:style w:type="paragraph" w:customStyle="1" w:styleId="def">
    <w:name w:val="def"/>
    <w:basedOn w:val="Normal"/>
    <w:next w:val="Normal"/>
    <w:rsid w:val="008478E2"/>
    <w:pPr>
      <w:autoSpaceDE w:val="0"/>
      <w:autoSpaceDN w:val="0"/>
      <w:adjustRightInd w:val="0"/>
    </w:pPr>
    <w:rPr>
      <w:rFonts w:ascii="TimesNewRoman" w:hAnsi="TimesNewRoman"/>
    </w:rPr>
  </w:style>
  <w:style w:type="character" w:customStyle="1" w:styleId="NoticeUnderline">
    <w:name w:val="Notice Underline"/>
    <w:basedOn w:val="DefaultParagraphFont"/>
    <w:rsid w:val="008478E2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9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478E2"/>
    <w:pPr>
      <w:widowControl w:val="0"/>
    </w:pPr>
  </w:style>
  <w:style w:type="paragraph" w:customStyle="1" w:styleId="def">
    <w:name w:val="def"/>
    <w:basedOn w:val="Normal"/>
    <w:next w:val="Normal"/>
    <w:rsid w:val="008478E2"/>
    <w:pPr>
      <w:autoSpaceDE w:val="0"/>
      <w:autoSpaceDN w:val="0"/>
      <w:adjustRightInd w:val="0"/>
    </w:pPr>
    <w:rPr>
      <w:rFonts w:ascii="TimesNewRoman" w:hAnsi="TimesNewRoman"/>
    </w:rPr>
  </w:style>
  <w:style w:type="character" w:customStyle="1" w:styleId="NoticeUnderline">
    <w:name w:val="Notice Underline"/>
    <w:basedOn w:val="DefaultParagraphFont"/>
    <w:rsid w:val="008478E2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