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9A" w:rsidRDefault="00FE7F9A" w:rsidP="00FE7F9A">
      <w:pPr>
        <w:widowControl w:val="0"/>
        <w:autoSpaceDE w:val="0"/>
        <w:autoSpaceDN w:val="0"/>
        <w:adjustRightInd w:val="0"/>
      </w:pPr>
    </w:p>
    <w:p w:rsidR="00FE7F9A" w:rsidRDefault="00FE7F9A" w:rsidP="00FE7F9A">
      <w:pPr>
        <w:widowControl w:val="0"/>
        <w:autoSpaceDE w:val="0"/>
        <w:autoSpaceDN w:val="0"/>
        <w:adjustRightInd w:val="0"/>
      </w:pPr>
      <w:r>
        <w:t>SOURCE:  Adopted in R91-20, at 17 Ill. Reg. 9911, effective June 21, 1993</w:t>
      </w:r>
      <w:r w:rsidR="00E20F36">
        <w:t>; a</w:t>
      </w:r>
      <w:r w:rsidR="009617B0">
        <w:t>mend</w:t>
      </w:r>
      <w:r w:rsidR="00E20F36">
        <w:t xml:space="preserve">ed in R18-29 at 43 </w:t>
      </w:r>
      <w:r w:rsidR="009617B0">
        <w:t xml:space="preserve">Ill. </w:t>
      </w:r>
      <w:r w:rsidR="00E20F36">
        <w:t xml:space="preserve">Reg. </w:t>
      </w:r>
      <w:r w:rsidR="001032B1">
        <w:t>10072</w:t>
      </w:r>
      <w:r w:rsidR="00E20F36">
        <w:t xml:space="preserve">, effective </w:t>
      </w:r>
      <w:bookmarkStart w:id="0" w:name="_GoBack"/>
      <w:r w:rsidR="001032B1">
        <w:t>August 30, 2019</w:t>
      </w:r>
      <w:bookmarkEnd w:id="0"/>
      <w:r>
        <w:t>.</w:t>
      </w:r>
    </w:p>
    <w:sectPr w:rsidR="00FE7F9A" w:rsidSect="00FE7F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F9A"/>
    <w:rsid w:val="001032B1"/>
    <w:rsid w:val="005C3366"/>
    <w:rsid w:val="00640654"/>
    <w:rsid w:val="00840B45"/>
    <w:rsid w:val="009617B0"/>
    <w:rsid w:val="00C5180C"/>
    <w:rsid w:val="00E20F36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DCAC63-645A-4F05-AC0E-67DF401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R91-20, at 17 Ill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R91-20, at 17 Ill</dc:title>
  <dc:subject/>
  <dc:creator>Illinois General Assembly</dc:creator>
  <cp:keywords/>
  <dc:description/>
  <cp:lastModifiedBy>Shipley, Melissa A.</cp:lastModifiedBy>
  <cp:revision>6</cp:revision>
  <dcterms:created xsi:type="dcterms:W3CDTF">2012-06-21T22:56:00Z</dcterms:created>
  <dcterms:modified xsi:type="dcterms:W3CDTF">2019-09-10T16:18:00Z</dcterms:modified>
</cp:coreProperties>
</file>