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4E" w:rsidRDefault="00533D4E" w:rsidP="00533D4E">
      <w:pPr>
        <w:widowControl w:val="0"/>
        <w:autoSpaceDE w:val="0"/>
        <w:autoSpaceDN w:val="0"/>
        <w:adjustRightInd w:val="0"/>
      </w:pPr>
    </w:p>
    <w:p w:rsidR="00533D4E" w:rsidRDefault="00533D4E" w:rsidP="00533D4E">
      <w:pPr>
        <w:widowControl w:val="0"/>
        <w:autoSpaceDE w:val="0"/>
        <w:autoSpaceDN w:val="0"/>
        <w:adjustRightInd w:val="0"/>
      </w:pPr>
      <w:r>
        <w:rPr>
          <w:b/>
          <w:bCs/>
        </w:rPr>
        <w:t>Section 1422.121  Treatment Facility Certification</w:t>
      </w:r>
      <w:r>
        <w:t xml:space="preserve"> </w:t>
      </w:r>
    </w:p>
    <w:p w:rsidR="00533D4E" w:rsidRDefault="00533D4E" w:rsidP="00533D4E">
      <w:pPr>
        <w:widowControl w:val="0"/>
        <w:autoSpaceDE w:val="0"/>
        <w:autoSpaceDN w:val="0"/>
        <w:adjustRightInd w:val="0"/>
      </w:pPr>
    </w:p>
    <w:p w:rsidR="00533D4E" w:rsidRDefault="009F725E" w:rsidP="00533D4E">
      <w:pPr>
        <w:widowControl w:val="0"/>
        <w:autoSpaceDE w:val="0"/>
        <w:autoSpaceDN w:val="0"/>
        <w:adjustRightInd w:val="0"/>
      </w:pPr>
      <w:r>
        <w:t>A</w:t>
      </w:r>
      <w:r w:rsidR="00533D4E">
        <w:t xml:space="preserve"> person </w:t>
      </w:r>
      <w:r>
        <w:t>must not</w:t>
      </w:r>
      <w:r w:rsidR="00533D4E">
        <w:t xml:space="preserve"> cause or allow the disposal of any PIMW </w:t>
      </w:r>
      <w:r w:rsidR="0056498E">
        <w:t>when</w:t>
      </w:r>
      <w:r w:rsidR="00533D4E">
        <w:t xml:space="preserve"> the infectious potential has been eliminated by treatment unless the treatment facility certifies to the transporter</w:t>
      </w:r>
      <w:r w:rsidR="000458A7">
        <w:t xml:space="preserve"> and</w:t>
      </w:r>
      <w:r w:rsidR="00533D4E">
        <w:t xml:space="preserve"> the landfill operator or receiving facility operator that the PIMW has been treated in </w:t>
      </w:r>
      <w:r>
        <w:t>compliance</w:t>
      </w:r>
      <w:r w:rsidR="00533D4E">
        <w:t xml:space="preserve"> with this Part and with all terms and conditions specified in its operating permit.  Data to verify the efficacy of the treatment unit must be made available to the receiving facility upon request.  </w:t>
      </w:r>
      <w:r>
        <w:t>A</w:t>
      </w:r>
      <w:r w:rsidR="00533D4E">
        <w:t xml:space="preserve"> person </w:t>
      </w:r>
      <w:r>
        <w:t>must not</w:t>
      </w:r>
      <w:r w:rsidR="00533D4E">
        <w:t xml:space="preserve"> falsely certify that PIMW has been treated in </w:t>
      </w:r>
      <w:r>
        <w:t>compliance</w:t>
      </w:r>
      <w:r w:rsidR="00533D4E">
        <w:t xml:space="preserve"> with this Part. </w:t>
      </w:r>
    </w:p>
    <w:p w:rsidR="009F725E" w:rsidRDefault="009F725E" w:rsidP="00533D4E">
      <w:pPr>
        <w:widowControl w:val="0"/>
        <w:autoSpaceDE w:val="0"/>
        <w:autoSpaceDN w:val="0"/>
        <w:adjustRightInd w:val="0"/>
      </w:pPr>
    </w:p>
    <w:p w:rsidR="009F725E" w:rsidRDefault="009F725E" w:rsidP="009F725E">
      <w:pPr>
        <w:widowControl w:val="0"/>
        <w:autoSpaceDE w:val="0"/>
        <w:autoSpaceDN w:val="0"/>
        <w:adjustRightInd w:val="0"/>
        <w:ind w:firstLine="720"/>
      </w:pPr>
      <w:r>
        <w:t xml:space="preserve">(Source:  Amended at 43 Ill. Reg. </w:t>
      </w:r>
      <w:r w:rsidR="00F87358">
        <w:t>10072</w:t>
      </w:r>
      <w:r>
        <w:t xml:space="preserve">, effective </w:t>
      </w:r>
      <w:bookmarkStart w:id="0" w:name="_GoBack"/>
      <w:r w:rsidR="00F87358">
        <w:t>August 30, 2019</w:t>
      </w:r>
      <w:bookmarkEnd w:id="0"/>
      <w:r>
        <w:t>)</w:t>
      </w:r>
    </w:p>
    <w:sectPr w:rsidR="009F725E" w:rsidSect="00533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D4E"/>
    <w:rsid w:val="000458A7"/>
    <w:rsid w:val="002D07BF"/>
    <w:rsid w:val="00311FEF"/>
    <w:rsid w:val="004E1D90"/>
    <w:rsid w:val="00533D4E"/>
    <w:rsid w:val="0056498E"/>
    <w:rsid w:val="005C3366"/>
    <w:rsid w:val="00624BC1"/>
    <w:rsid w:val="009F725E"/>
    <w:rsid w:val="00F8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97C997-ADCF-45EE-8297-E24729E2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3</cp:revision>
  <dcterms:created xsi:type="dcterms:W3CDTF">2019-09-03T15:30:00Z</dcterms:created>
  <dcterms:modified xsi:type="dcterms:W3CDTF">2019-09-10T16:18:00Z</dcterms:modified>
</cp:coreProperties>
</file>