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02" w:rsidRDefault="000F3C02" w:rsidP="000F3C02">
      <w:pPr>
        <w:rPr>
          <w:b/>
        </w:rPr>
      </w:pPr>
      <w:bookmarkStart w:id="0" w:name="_GoBack"/>
      <w:bookmarkEnd w:id="0"/>
    </w:p>
    <w:p w:rsidR="000F3C02" w:rsidRPr="000F3C02" w:rsidRDefault="000F3C02" w:rsidP="000F3C02">
      <w:pPr>
        <w:rPr>
          <w:b/>
        </w:rPr>
      </w:pPr>
      <w:r>
        <w:rPr>
          <w:b/>
        </w:rPr>
        <w:t xml:space="preserve">Section </w:t>
      </w:r>
      <w:r w:rsidR="007904CA">
        <w:rPr>
          <w:b/>
        </w:rPr>
        <w:t>1662</w:t>
      </w:r>
      <w:r>
        <w:rPr>
          <w:b/>
        </w:rPr>
        <w:t xml:space="preserve">.125  </w:t>
      </w:r>
      <w:r w:rsidRPr="000F3C02">
        <w:rPr>
          <w:b/>
        </w:rPr>
        <w:t>Request for Payment</w:t>
      </w:r>
    </w:p>
    <w:p w:rsidR="000F3C02" w:rsidRDefault="000F3C02" w:rsidP="000F3C02">
      <w:pPr>
        <w:rPr>
          <w:bCs/>
          <w:color w:val="000000"/>
        </w:rPr>
      </w:pPr>
    </w:p>
    <w:p w:rsidR="000F3C02" w:rsidRDefault="000F3C02" w:rsidP="000F3C02">
      <w:pPr>
        <w:rPr>
          <w:color w:val="000000"/>
        </w:rPr>
      </w:pPr>
      <w:r>
        <w:rPr>
          <w:color w:val="000000"/>
          <w:szCs w:val="20"/>
        </w:rPr>
        <w:t xml:space="preserve">The Agency shall prepare a written request for payment for costs incurred in providing the notice </w:t>
      </w:r>
      <w:r>
        <w:rPr>
          <w:color w:val="000000"/>
        </w:rPr>
        <w:t>pursuant to Section 25d-3 of the Act</w:t>
      </w:r>
      <w:r>
        <w:rPr>
          <w:color w:val="000000"/>
          <w:szCs w:val="20"/>
        </w:rPr>
        <w:t xml:space="preserve">.  Costs shall be documented, and the documentation shall be made available to the responsible party or remedial applicant upon written request.  </w:t>
      </w:r>
    </w:p>
    <w:sectPr w:rsidR="000F3C02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3438">
      <w:r>
        <w:separator/>
      </w:r>
    </w:p>
  </w:endnote>
  <w:endnote w:type="continuationSeparator" w:id="0">
    <w:p w:rsidR="00000000" w:rsidRDefault="00D8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3438">
      <w:r>
        <w:separator/>
      </w:r>
    </w:p>
  </w:footnote>
  <w:footnote w:type="continuationSeparator" w:id="0">
    <w:p w:rsidR="00000000" w:rsidRDefault="00D83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0F3C02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15BA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3E58"/>
    <w:rsid w:val="0056501E"/>
    <w:rsid w:val="00630965"/>
    <w:rsid w:val="00657099"/>
    <w:rsid w:val="006A2114"/>
    <w:rsid w:val="006E0D09"/>
    <w:rsid w:val="006F7D24"/>
    <w:rsid w:val="0074655F"/>
    <w:rsid w:val="00761F01"/>
    <w:rsid w:val="00780733"/>
    <w:rsid w:val="007904CA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83438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C0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C0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