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AFD" w:rsidRDefault="00A82AFD" w:rsidP="00416E2F">
      <w:pPr>
        <w:rPr>
          <w:b/>
        </w:rPr>
      </w:pPr>
      <w:bookmarkStart w:id="0" w:name="_GoBack"/>
      <w:bookmarkEnd w:id="0"/>
    </w:p>
    <w:p w:rsidR="00416E2F" w:rsidRPr="00416E2F" w:rsidRDefault="00416E2F" w:rsidP="00416E2F">
      <w:pPr>
        <w:rPr>
          <w:b/>
        </w:rPr>
      </w:pPr>
      <w:r w:rsidRPr="00416E2F">
        <w:rPr>
          <w:b/>
        </w:rPr>
        <w:t>Section 1740.30  Eligible Applicant</w:t>
      </w:r>
    </w:p>
    <w:p w:rsidR="00416E2F" w:rsidRPr="00183F77" w:rsidRDefault="00416E2F" w:rsidP="00416E2F"/>
    <w:p w:rsidR="00416E2F" w:rsidRPr="00183F77" w:rsidRDefault="00416E2F" w:rsidP="00416E2F">
      <w:r w:rsidRPr="00183F77">
        <w:t>As long as the project is eligible, there is no restriction against who may apply.</w:t>
      </w:r>
    </w:p>
    <w:sectPr w:rsidR="00416E2F" w:rsidRPr="00183F77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10545">
      <w:r>
        <w:separator/>
      </w:r>
    </w:p>
  </w:endnote>
  <w:endnote w:type="continuationSeparator" w:id="0">
    <w:p w:rsidR="00000000" w:rsidRDefault="0021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10545">
      <w:r>
        <w:separator/>
      </w:r>
    </w:p>
  </w:footnote>
  <w:footnote w:type="continuationSeparator" w:id="0">
    <w:p w:rsidR="00000000" w:rsidRDefault="00210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95E31"/>
    <w:rsid w:val="001C7D95"/>
    <w:rsid w:val="001E3074"/>
    <w:rsid w:val="00210545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16E2F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8624B"/>
    <w:rsid w:val="006A2114"/>
    <w:rsid w:val="006E0D09"/>
    <w:rsid w:val="007418C1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82AFD"/>
    <w:rsid w:val="00AE5547"/>
    <w:rsid w:val="00B35D67"/>
    <w:rsid w:val="00B516F7"/>
    <w:rsid w:val="00B71177"/>
    <w:rsid w:val="00C4537A"/>
    <w:rsid w:val="00CC13F9"/>
    <w:rsid w:val="00CD3723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E2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E2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2012-06-21T22:58:00Z</dcterms:created>
  <dcterms:modified xsi:type="dcterms:W3CDTF">2012-06-21T22:58:00Z</dcterms:modified>
</cp:coreProperties>
</file>