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2CA2" w14:textId="77777777" w:rsidR="00116F77" w:rsidRDefault="00116F77" w:rsidP="00473D6B">
      <w:pPr>
        <w:widowControl w:val="0"/>
        <w:autoSpaceDE w:val="0"/>
        <w:autoSpaceDN w:val="0"/>
        <w:adjustRightInd w:val="0"/>
        <w:rPr>
          <w:b/>
          <w:bCs/>
        </w:rPr>
      </w:pPr>
    </w:p>
    <w:p w14:paraId="45FB0B02" w14:textId="77777777" w:rsidR="00116F77" w:rsidRDefault="00116F77" w:rsidP="00473D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110.410  Security Interest</w:t>
      </w:r>
      <w:r>
        <w:t xml:space="preserve"> </w:t>
      </w:r>
    </w:p>
    <w:p w14:paraId="4AE2227E" w14:textId="77777777" w:rsidR="00116F77" w:rsidRDefault="00116F77" w:rsidP="00713A91">
      <w:pPr>
        <w:widowControl w:val="0"/>
        <w:autoSpaceDE w:val="0"/>
        <w:autoSpaceDN w:val="0"/>
        <w:adjustRightInd w:val="0"/>
      </w:pPr>
    </w:p>
    <w:p w14:paraId="27BA5D94" w14:textId="77777777" w:rsidR="00713A91" w:rsidRDefault="00713A91" w:rsidP="00713A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16F77">
        <w:t xml:space="preserve">A </w:t>
      </w:r>
      <w:r w:rsidR="00116F77" w:rsidRPr="00116F77">
        <w:t>title-secured</w:t>
      </w:r>
      <w:r w:rsidR="00116F77">
        <w:t xml:space="preserve"> lender shall not take a security interest in any of the obligor's property other than the obligor's motor vehicle title, as tendered to the lender at the time of the making of the loan.</w:t>
      </w:r>
      <w:r w:rsidR="00AC1584" w:rsidRPr="00AC1584">
        <w:t xml:space="preserve"> </w:t>
      </w:r>
      <w:r w:rsidR="00AC1584">
        <w:t xml:space="preserve"> </w:t>
      </w:r>
    </w:p>
    <w:p w14:paraId="517CA32A" w14:textId="77777777" w:rsidR="00713A91" w:rsidRDefault="00713A91" w:rsidP="00473D6B">
      <w:pPr>
        <w:widowControl w:val="0"/>
        <w:autoSpaceDE w:val="0"/>
        <w:autoSpaceDN w:val="0"/>
        <w:adjustRightInd w:val="0"/>
      </w:pPr>
    </w:p>
    <w:p w14:paraId="605222A6" w14:textId="58C85183" w:rsidR="00116F77" w:rsidRDefault="00713A91" w:rsidP="00713A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C1584">
        <w:t>Notwithstanding</w:t>
      </w:r>
      <w:r>
        <w:t xml:space="preserve"> subsection (a)</w:t>
      </w:r>
      <w:r w:rsidR="00AC1584">
        <w:t>, a title-secured lender may accept an agreement for repayment by preauthorized electronic transfers but may not condition an extension of credit on repayment by preauthorized electronic transfer.</w:t>
      </w:r>
    </w:p>
    <w:p w14:paraId="4A082334" w14:textId="77777777" w:rsidR="00116F77" w:rsidRDefault="00116F77" w:rsidP="00713A91">
      <w:pPr>
        <w:widowControl w:val="0"/>
        <w:autoSpaceDE w:val="0"/>
        <w:autoSpaceDN w:val="0"/>
        <w:adjustRightInd w:val="0"/>
      </w:pPr>
    </w:p>
    <w:p w14:paraId="353B671F" w14:textId="23404A50" w:rsidR="00116F77" w:rsidRPr="00D55B37" w:rsidRDefault="00AC1584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AF7EDD">
        <w:t>9271</w:t>
      </w:r>
      <w:r w:rsidRPr="00FD1AD2">
        <w:t xml:space="preserve">, effective </w:t>
      </w:r>
      <w:r w:rsidR="00AF7EDD">
        <w:t>June 20, 2023</w:t>
      </w:r>
      <w:r w:rsidRPr="00FD1AD2">
        <w:t>)</w:t>
      </w:r>
    </w:p>
    <w:sectPr w:rsidR="00116F77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EEE8" w14:textId="77777777" w:rsidR="00DB235F" w:rsidRDefault="00DB235F">
      <w:r>
        <w:separator/>
      </w:r>
    </w:p>
  </w:endnote>
  <w:endnote w:type="continuationSeparator" w:id="0">
    <w:p w14:paraId="6AEC150E" w14:textId="77777777" w:rsidR="00DB235F" w:rsidRDefault="00DB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D2F3" w14:textId="77777777" w:rsidR="00DB235F" w:rsidRDefault="00DB235F">
      <w:r>
        <w:separator/>
      </w:r>
    </w:p>
  </w:footnote>
  <w:footnote w:type="continuationSeparator" w:id="0">
    <w:p w14:paraId="1470BD13" w14:textId="77777777" w:rsidR="00DB235F" w:rsidRDefault="00DB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1F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16F77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604F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1225"/>
    <w:rsid w:val="002D3C4D"/>
    <w:rsid w:val="002D3FBA"/>
    <w:rsid w:val="002D7620"/>
    <w:rsid w:val="00305AAE"/>
    <w:rsid w:val="00311C50"/>
    <w:rsid w:val="00314233"/>
    <w:rsid w:val="00322AC2"/>
    <w:rsid w:val="00323B50"/>
    <w:rsid w:val="00333D74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3D6B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3A91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3264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3192"/>
    <w:rsid w:val="008B56EA"/>
    <w:rsid w:val="008B77D8"/>
    <w:rsid w:val="008C1560"/>
    <w:rsid w:val="008C4FAF"/>
    <w:rsid w:val="008C5359"/>
    <w:rsid w:val="008D70CD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1FC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1584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AF7EDD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20EB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35F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FD85D"/>
  <w15:docId w15:val="{F5CF0136-39D1-42C6-840F-4627F0C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F7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2023-06-30T19:53:00Z</dcterms:created>
  <dcterms:modified xsi:type="dcterms:W3CDTF">2023-07-07T17:13:00Z</dcterms:modified>
</cp:coreProperties>
</file>